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137B" w14:textId="77777777" w:rsidR="00B405D4" w:rsidRDefault="00B405D4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505DB0" w14:textId="20000F84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Uchwała Nr I/</w:t>
      </w:r>
      <w:r w:rsidR="00E978BF">
        <w:rPr>
          <w:rFonts w:ascii="Times New Roman" w:hAnsi="Times New Roman" w:cs="Times New Roman"/>
          <w:b/>
          <w:bCs/>
          <w:kern w:val="0"/>
          <w:sz w:val="28"/>
          <w:szCs w:val="28"/>
        </w:rPr>
        <w:t>4</w:t>
      </w: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/24</w:t>
      </w:r>
    </w:p>
    <w:p w14:paraId="7D271176" w14:textId="77777777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Rady Gminy Bytoń</w:t>
      </w:r>
    </w:p>
    <w:p w14:paraId="032D7479" w14:textId="77777777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ED5C49E" w14:textId="2455F7A4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 dnia </w:t>
      </w:r>
      <w:r w:rsid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6 maja</w:t>
      </w: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20</w:t>
      </w:r>
      <w:r w:rsid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24</w:t>
      </w: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r.</w:t>
      </w:r>
    </w:p>
    <w:p w14:paraId="23DB16A3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4A27178" w14:textId="77777777" w:rsidR="00B405D4" w:rsidRPr="00752B21" w:rsidRDefault="00B405D4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6689D66" w14:textId="5664E85A" w:rsidR="00E978BF" w:rsidRDefault="00752B21" w:rsidP="00E978B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kern w:val="0"/>
          <w:sz w:val="27"/>
          <w:szCs w:val="27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w sprawie powołania Komisji </w:t>
      </w:r>
      <w:r w:rsidR="00EA0744">
        <w:rPr>
          <w:rFonts w:ascii="Times New Roman" w:hAnsi="Times New Roman" w:cs="Times New Roman"/>
          <w:b/>
          <w:bCs/>
          <w:kern w:val="0"/>
          <w:sz w:val="28"/>
          <w:szCs w:val="28"/>
        </w:rPr>
        <w:t>Rewizyjnej</w:t>
      </w:r>
      <w:r w:rsidR="00E978B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78BF">
        <w:rPr>
          <w:rFonts w:ascii="Times New Roman" w:hAnsi="Times New Roman" w:cs="Times New Roman"/>
          <w:b/>
          <w:bCs/>
          <w:kern w:val="0"/>
          <w:sz w:val="27"/>
          <w:szCs w:val="27"/>
        </w:rPr>
        <w:t>Rady Gminy Byto</w:t>
      </w:r>
      <w:r w:rsidR="00E978BF">
        <w:rPr>
          <w:rFonts w:ascii="Cambria" w:hAnsi="Cambria" w:cs="Cambria"/>
          <w:kern w:val="0"/>
          <w:sz w:val="27"/>
          <w:szCs w:val="27"/>
        </w:rPr>
        <w:t>ń</w:t>
      </w:r>
    </w:p>
    <w:p w14:paraId="10377D61" w14:textId="77777777" w:rsidR="00E978BF" w:rsidRDefault="00E978BF" w:rsidP="00E978B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kern w:val="0"/>
          <w:sz w:val="27"/>
          <w:szCs w:val="27"/>
        </w:rPr>
      </w:pPr>
    </w:p>
    <w:p w14:paraId="783627F7" w14:textId="77777777" w:rsidR="00E978BF" w:rsidRPr="00E978BF" w:rsidRDefault="00E978BF" w:rsidP="00E97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105BEF3" w14:textId="0BC2A7B8" w:rsidR="00752B21" w:rsidRPr="00E978BF" w:rsidRDefault="00E978BF" w:rsidP="00E97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978BF">
        <w:rPr>
          <w:rFonts w:ascii="Times New Roman" w:hAnsi="Times New Roman" w:cs="Times New Roman"/>
          <w:kern w:val="0"/>
          <w:sz w:val="28"/>
          <w:szCs w:val="28"/>
        </w:rPr>
        <w:t>Na podstawie art. 18</w:t>
      </w:r>
      <w:r w:rsidR="00EA0744">
        <w:rPr>
          <w:rFonts w:ascii="Times New Roman" w:hAnsi="Times New Roman" w:cs="Times New Roman"/>
          <w:kern w:val="0"/>
          <w:sz w:val="28"/>
          <w:szCs w:val="28"/>
        </w:rPr>
        <w:t>a</w:t>
      </w:r>
      <w:r w:rsidRPr="00E978BF">
        <w:rPr>
          <w:rFonts w:ascii="Times New Roman" w:hAnsi="Times New Roman" w:cs="Times New Roman"/>
          <w:kern w:val="0"/>
          <w:sz w:val="28"/>
          <w:szCs w:val="28"/>
        </w:rPr>
        <w:t xml:space="preserve"> ust. 1 i 2 ustawy z dnia 8 marca 1990 r. o samorz</w:t>
      </w:r>
      <w:r w:rsidRPr="00E978BF">
        <w:rPr>
          <w:rFonts w:ascii="Cambria" w:hAnsi="Cambria" w:cs="Cambria"/>
          <w:kern w:val="0"/>
          <w:sz w:val="28"/>
          <w:szCs w:val="28"/>
        </w:rPr>
        <w:t>ą</w:t>
      </w:r>
      <w:r w:rsidRPr="00E978BF">
        <w:rPr>
          <w:rFonts w:ascii="Times New Roman" w:hAnsi="Times New Roman" w:cs="Times New Roman"/>
          <w:kern w:val="0"/>
          <w:sz w:val="28"/>
          <w:szCs w:val="28"/>
        </w:rPr>
        <w:t>dzie gminnym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 xml:space="preserve"> (Dz.U. z 20</w:t>
      </w:r>
      <w:r w:rsidR="002A3C59" w:rsidRPr="00E978BF">
        <w:rPr>
          <w:rFonts w:ascii="Times New Roman" w:hAnsi="Times New Roman" w:cs="Times New Roman"/>
          <w:kern w:val="0"/>
          <w:sz w:val="28"/>
          <w:szCs w:val="28"/>
        </w:rPr>
        <w:t>24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 xml:space="preserve"> r., poz. </w:t>
      </w:r>
      <w:r w:rsidR="002A3C59" w:rsidRPr="00E978BF">
        <w:rPr>
          <w:rFonts w:ascii="Times New Roman" w:hAnsi="Times New Roman" w:cs="Times New Roman"/>
          <w:kern w:val="0"/>
          <w:sz w:val="28"/>
          <w:szCs w:val="28"/>
        </w:rPr>
        <w:t>609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>) oraz § 4</w:t>
      </w:r>
      <w:r w:rsidR="00EA0744">
        <w:rPr>
          <w:rFonts w:ascii="Times New Roman" w:hAnsi="Times New Roman" w:cs="Times New Roman"/>
          <w:kern w:val="0"/>
          <w:sz w:val="28"/>
          <w:szCs w:val="28"/>
        </w:rPr>
        <w:t>0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 xml:space="preserve"> ust. </w:t>
      </w:r>
      <w:r w:rsidR="00EA0744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E978BF">
        <w:rPr>
          <w:rFonts w:ascii="Times New Roman" w:hAnsi="Times New Roman" w:cs="Times New Roman"/>
          <w:kern w:val="0"/>
          <w:sz w:val="28"/>
          <w:szCs w:val="28"/>
        </w:rPr>
        <w:t xml:space="preserve"> –</w:t>
      </w:r>
      <w:r w:rsidR="00752B21" w:rsidRPr="00E978BF">
        <w:rPr>
          <w:rFonts w:ascii="Times New Roman" w:hAnsi="Times New Roman" w:cs="Times New Roman"/>
          <w:kern w:val="0"/>
          <w:sz w:val="28"/>
          <w:szCs w:val="28"/>
        </w:rPr>
        <w:t xml:space="preserve"> 3</w:t>
      </w:r>
      <w:r w:rsidRPr="00E978B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A3C59" w:rsidRPr="00E978B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Statutu Gminy Bytoń przyjętego Uchwałą Nr XL/289/2018 Rady Gminy Bytoń z dnia 28 września 2018 r. </w:t>
      </w:r>
      <w:r w:rsidR="002A3C59" w:rsidRPr="002A3C59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(Dz. Urz. Woj. Kuj. Pom. z dnia 28.09.2018 r. poz. 5085) </w:t>
      </w:r>
      <w:r w:rsidR="002A3C59" w:rsidRP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oraz Uchwałą Nr XLI/293/2018 Rady Gminy Bytoń z dnia 16 października 2018 r. </w:t>
      </w:r>
      <w:r w:rsidR="002A3C59" w:rsidRPr="002A3C59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(Dz. Urz. Woj. Kuj.-Pom. z dnia 26.10.2018 r. poz. 5425)</w:t>
      </w:r>
      <w:r w:rsidR="002A3C59" w:rsidRP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uchwala się,</w:t>
      </w:r>
      <w:r w:rsid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A3C59" w:rsidRP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co następuje:</w:t>
      </w:r>
    </w:p>
    <w:p w14:paraId="59BA8077" w14:textId="77777777" w:rsidR="00752B21" w:rsidRPr="002A3C59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D483954" w14:textId="5BCE84AA" w:rsidR="00752B21" w:rsidRPr="002A3C59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§ 1.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Powołuje się </w:t>
      </w: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Komisję </w:t>
      </w:r>
      <w:r w:rsidR="00EA0744">
        <w:rPr>
          <w:rFonts w:ascii="Times New Roman" w:hAnsi="Times New Roman" w:cs="Times New Roman"/>
          <w:b/>
          <w:bCs/>
          <w:kern w:val="0"/>
          <w:sz w:val="28"/>
          <w:szCs w:val="28"/>
        </w:rPr>
        <w:t>Rewizyjną</w:t>
      </w:r>
      <w:r w:rsidR="00E978B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Rady Gminy Bytoń na okres kadencji 20</w:t>
      </w:r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>24 –</w:t>
      </w: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 xml:space="preserve">9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w składzie:</w:t>
      </w:r>
    </w:p>
    <w:p w14:paraId="75D8B448" w14:textId="77777777" w:rsidR="00E978BF" w:rsidRDefault="00E978BF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CC1399" w14:textId="00C9E0C0" w:rsidR="00752B21" w:rsidRPr="002A3C59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1) </w:t>
      </w:r>
      <w:r w:rsidR="00EA074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Piotr Witkowski </w:t>
      </w:r>
      <w:r w:rsidR="00B405D4"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–</w:t>
      </w: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przewodniczący</w:t>
      </w:r>
    </w:p>
    <w:p w14:paraId="1E18A462" w14:textId="35791B5A" w:rsidR="00752B21" w:rsidRPr="002A3C59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2) </w:t>
      </w:r>
      <w:r w:rsidR="00EA0744">
        <w:rPr>
          <w:rFonts w:ascii="Times New Roman" w:hAnsi="Times New Roman" w:cs="Times New Roman"/>
          <w:kern w:val="0"/>
          <w:sz w:val="28"/>
          <w:szCs w:val="28"/>
        </w:rPr>
        <w:t>Ilona Dybowska</w:t>
      </w:r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405D4"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–</w:t>
      </w:r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z-ca</w:t>
      </w:r>
      <w:r w:rsidR="00B405D4" w:rsidRPr="002A3C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>przewodniczącego</w:t>
      </w:r>
    </w:p>
    <w:p w14:paraId="3267083D" w14:textId="7F427BFA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3) </w:t>
      </w:r>
      <w:r w:rsidR="00EA0744">
        <w:rPr>
          <w:rFonts w:ascii="Times New Roman" w:hAnsi="Times New Roman" w:cs="Times New Roman"/>
          <w:kern w:val="0"/>
          <w:sz w:val="28"/>
          <w:szCs w:val="28"/>
        </w:rPr>
        <w:t xml:space="preserve">Marek </w:t>
      </w:r>
      <w:proofErr w:type="spellStart"/>
      <w:r w:rsidR="00EA0744">
        <w:rPr>
          <w:rFonts w:ascii="Times New Roman" w:hAnsi="Times New Roman" w:cs="Times New Roman"/>
          <w:kern w:val="0"/>
          <w:sz w:val="28"/>
          <w:szCs w:val="28"/>
        </w:rPr>
        <w:t>Głogulski</w:t>
      </w:r>
      <w:proofErr w:type="spellEnd"/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405D4"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–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 członek</w:t>
      </w:r>
    </w:p>
    <w:p w14:paraId="29903B05" w14:textId="77777777" w:rsidR="00752B21" w:rsidRPr="00B405D4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6F2452F" w14:textId="6671A836" w:rsidR="00B405D4" w:rsidRPr="00B405D4" w:rsidRDefault="00752B21" w:rsidP="00B405D4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B405D4">
        <w:rPr>
          <w:b/>
          <w:bCs/>
          <w:sz w:val="28"/>
          <w:szCs w:val="28"/>
        </w:rPr>
        <w:t>§ 2.</w:t>
      </w:r>
      <w:r w:rsidR="00B405D4" w:rsidRPr="00B405D4">
        <w:rPr>
          <w:sz w:val="28"/>
          <w:szCs w:val="28"/>
        </w:rPr>
        <w:t>1.</w:t>
      </w:r>
      <w:r w:rsidR="00B405D4" w:rsidRPr="00B405D4">
        <w:rPr>
          <w:b/>
          <w:bCs/>
          <w:sz w:val="28"/>
          <w:szCs w:val="28"/>
        </w:rPr>
        <w:t xml:space="preserve"> </w:t>
      </w:r>
      <w:r w:rsidR="00B405D4" w:rsidRPr="00B405D4">
        <w:rPr>
          <w:bCs/>
          <w:sz w:val="28"/>
          <w:szCs w:val="28"/>
        </w:rPr>
        <w:t xml:space="preserve">Uchwała wchodzi w życie z dniem podjęcia. </w:t>
      </w:r>
    </w:p>
    <w:p w14:paraId="14218328" w14:textId="1754BD6C" w:rsidR="00752B21" w:rsidRDefault="00B405D4" w:rsidP="00B40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405D4">
        <w:rPr>
          <w:rFonts w:ascii="Times New Roman" w:hAnsi="Times New Roman" w:cs="Times New Roman"/>
          <w:bCs/>
          <w:sz w:val="28"/>
          <w:szCs w:val="28"/>
        </w:rPr>
        <w:t xml:space="preserve">      2. Uchwała podlega podaniu do publicznej wiadomości poprzez ogłoszenie                                  w Biuletynie Informacji Publicznej Urzędu Gminy Bytoń.</w:t>
      </w:r>
    </w:p>
    <w:p w14:paraId="03DCBA47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C1ED91F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77D201A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B58E3A9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55FE1DD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98FB11F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0F2A589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C126D8C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5E84609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FFE8D35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101CB99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79355E5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D2161A4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0D4BF4E" w14:textId="77777777" w:rsidR="00EA0744" w:rsidRDefault="00EA0744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2529454" w14:textId="77777777" w:rsidR="00EA0744" w:rsidRDefault="00EA0744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7954CA5" w14:textId="367C3EAC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lastRenderedPageBreak/>
        <w:t>UZASADNIENIE</w:t>
      </w:r>
    </w:p>
    <w:p w14:paraId="627B961D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A410100" w14:textId="15D70313" w:rsidR="00E978BF" w:rsidRDefault="00E978BF" w:rsidP="00E97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>Zgodnie z art. 18</w:t>
      </w:r>
      <w:r w:rsidR="00EA0744">
        <w:rPr>
          <w:rFonts w:ascii="Times New Roman" w:hAnsi="Times New Roman" w:cs="Times New Roman"/>
          <w:kern w:val="0"/>
          <w:sz w:val="27"/>
          <w:szCs w:val="27"/>
        </w:rPr>
        <w:t>a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 ustawy z dnia 8 marca 1990 r. o samorz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dzie gminnym rada gminy </w:t>
      </w:r>
      <w:r w:rsidR="00EA0744">
        <w:rPr>
          <w:rFonts w:ascii="Times New Roman" w:hAnsi="Times New Roman" w:cs="Times New Roman"/>
          <w:kern w:val="0"/>
          <w:sz w:val="27"/>
          <w:szCs w:val="27"/>
        </w:rPr>
        <w:t>kontroluje działalność wójta, gminnych jednostek organizacyjnych oraz jednostek pomocniczych gminy. W tym celu powołuje komisję rewizyjną.</w:t>
      </w:r>
    </w:p>
    <w:p w14:paraId="6C28B427" w14:textId="09F867C5" w:rsidR="00752B21" w:rsidRDefault="00E978BF" w:rsidP="00E97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>Zgodnie ze Statutem Gminy Byto</w:t>
      </w:r>
      <w:r>
        <w:rPr>
          <w:rFonts w:ascii="Cambria" w:hAnsi="Cambria" w:cs="Cambria"/>
          <w:kern w:val="0"/>
          <w:sz w:val="27"/>
          <w:szCs w:val="27"/>
        </w:rPr>
        <w:t>ń</w:t>
      </w:r>
      <w:r>
        <w:rPr>
          <w:rFonts w:ascii="Times New Roman" w:hAnsi="Times New Roman" w:cs="Times New Roman"/>
          <w:kern w:val="0"/>
          <w:sz w:val="27"/>
          <w:szCs w:val="27"/>
        </w:rPr>
        <w:t>, komisj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kern w:val="0"/>
          <w:sz w:val="27"/>
          <w:szCs w:val="27"/>
        </w:rPr>
        <w:t>powo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uje si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w minimum </w:t>
      </w:r>
      <w:r w:rsidR="00EA0744">
        <w:rPr>
          <w:rFonts w:ascii="Times New Roman" w:hAnsi="Times New Roman" w:cs="Times New Roman"/>
          <w:kern w:val="0"/>
          <w:sz w:val="27"/>
          <w:szCs w:val="27"/>
        </w:rPr>
        <w:t>trzy</w:t>
      </w:r>
      <w:r>
        <w:rPr>
          <w:rFonts w:ascii="Times New Roman" w:hAnsi="Times New Roman" w:cs="Times New Roman"/>
          <w:kern w:val="0"/>
          <w:sz w:val="27"/>
          <w:szCs w:val="27"/>
        </w:rPr>
        <w:t>osobowym sk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adzie, z którego rada gminy wybiera przewodnicz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kern w:val="0"/>
          <w:sz w:val="27"/>
          <w:szCs w:val="27"/>
        </w:rPr>
        <w:t>cego w g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osowaniu jawnym, na pierwszej sesji rady gminy.</w:t>
      </w:r>
    </w:p>
    <w:p w14:paraId="5E4B0F84" w14:textId="77777777" w:rsidR="00E978BF" w:rsidRPr="00E978BF" w:rsidRDefault="00E978BF" w:rsidP="00E97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</w:p>
    <w:p w14:paraId="2F5ED709" w14:textId="517EAC2C" w:rsidR="00752B21" w:rsidRPr="00752B21" w:rsidRDefault="00752B21" w:rsidP="00E97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kern w:val="0"/>
          <w:sz w:val="28"/>
          <w:szCs w:val="28"/>
        </w:rPr>
        <w:t>Wobec powyższego podjęcie uchwały jest zasadne.</w:t>
      </w:r>
    </w:p>
    <w:sectPr w:rsidR="00752B21" w:rsidRPr="0075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21"/>
    <w:rsid w:val="002A3C59"/>
    <w:rsid w:val="00752B21"/>
    <w:rsid w:val="00B405D4"/>
    <w:rsid w:val="00E978BF"/>
    <w:rsid w:val="00EA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E98"/>
  <w15:chartTrackingRefBased/>
  <w15:docId w15:val="{C5DBBF73-65C9-435A-90CB-F353A46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Pawel Betkier</cp:lastModifiedBy>
  <cp:revision>6</cp:revision>
  <cp:lastPrinted>2024-05-06T07:12:00Z</cp:lastPrinted>
  <dcterms:created xsi:type="dcterms:W3CDTF">2024-05-06T06:18:00Z</dcterms:created>
  <dcterms:modified xsi:type="dcterms:W3CDTF">2024-05-06T09:49:00Z</dcterms:modified>
</cp:coreProperties>
</file>