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44B57" w14:textId="5E3273F3" w:rsidR="00DB6D74" w:rsidRPr="005643A7" w:rsidRDefault="00DB6D74" w:rsidP="00DB6D74">
      <w:pPr>
        <w:autoSpaceDE w:val="0"/>
        <w:autoSpaceDN w:val="0"/>
        <w:adjustRightInd w:val="0"/>
        <w:spacing w:after="0" w:line="240" w:lineRule="auto"/>
        <w:ind w:left="2124" w:firstLine="708"/>
        <w:rPr>
          <w:rFonts w:ascii="Times New Roman" w:hAnsi="Times New Roman" w:cs="Times New Roman"/>
          <w:b/>
          <w:bCs/>
        </w:rPr>
      </w:pPr>
      <w:r w:rsidRPr="005643A7">
        <w:rPr>
          <w:rFonts w:ascii="Times New Roman" w:hAnsi="Times New Roman" w:cs="Times New Roman"/>
          <w:b/>
          <w:bCs/>
        </w:rPr>
        <w:t xml:space="preserve">UCHWAŁA NR </w:t>
      </w:r>
      <w:r w:rsidR="005643A7" w:rsidRPr="005643A7">
        <w:rPr>
          <w:rFonts w:ascii="Times New Roman" w:hAnsi="Times New Roman" w:cs="Times New Roman"/>
          <w:b/>
          <w:bCs/>
        </w:rPr>
        <w:t>VII</w:t>
      </w:r>
      <w:r w:rsidRPr="005643A7">
        <w:rPr>
          <w:rFonts w:ascii="Times New Roman" w:hAnsi="Times New Roman" w:cs="Times New Roman"/>
          <w:b/>
          <w:bCs/>
        </w:rPr>
        <w:t>/</w:t>
      </w:r>
      <w:r w:rsidR="005643A7" w:rsidRPr="005643A7">
        <w:rPr>
          <w:rFonts w:ascii="Times New Roman" w:hAnsi="Times New Roman" w:cs="Times New Roman"/>
          <w:b/>
          <w:bCs/>
        </w:rPr>
        <w:t>37</w:t>
      </w:r>
      <w:r w:rsidRPr="005643A7">
        <w:rPr>
          <w:rFonts w:ascii="Times New Roman" w:hAnsi="Times New Roman" w:cs="Times New Roman"/>
          <w:b/>
          <w:bCs/>
        </w:rPr>
        <w:t>/2</w:t>
      </w:r>
      <w:r w:rsidR="00126564" w:rsidRPr="005643A7">
        <w:rPr>
          <w:rFonts w:ascii="Times New Roman" w:hAnsi="Times New Roman" w:cs="Times New Roman"/>
          <w:b/>
          <w:bCs/>
        </w:rPr>
        <w:t>4</w:t>
      </w:r>
    </w:p>
    <w:p w14:paraId="73EB05F8" w14:textId="77777777" w:rsidR="00DB6D74" w:rsidRPr="005643A7" w:rsidRDefault="00DB6D74" w:rsidP="00DB6D74">
      <w:pPr>
        <w:autoSpaceDE w:val="0"/>
        <w:autoSpaceDN w:val="0"/>
        <w:adjustRightInd w:val="0"/>
        <w:spacing w:after="0" w:line="240" w:lineRule="auto"/>
        <w:rPr>
          <w:rFonts w:ascii="Times New Roman" w:hAnsi="Times New Roman" w:cs="Times New Roman"/>
          <w:b/>
          <w:bCs/>
        </w:rPr>
      </w:pPr>
      <w:r w:rsidRPr="005643A7">
        <w:rPr>
          <w:rFonts w:ascii="Times New Roman" w:hAnsi="Times New Roman" w:cs="Times New Roman"/>
          <w:b/>
          <w:bCs/>
        </w:rPr>
        <w:tab/>
      </w:r>
      <w:r w:rsidRPr="005643A7">
        <w:rPr>
          <w:rFonts w:ascii="Times New Roman" w:hAnsi="Times New Roman" w:cs="Times New Roman"/>
          <w:b/>
          <w:bCs/>
        </w:rPr>
        <w:tab/>
      </w:r>
      <w:r w:rsidRPr="005643A7">
        <w:rPr>
          <w:rFonts w:ascii="Times New Roman" w:hAnsi="Times New Roman" w:cs="Times New Roman"/>
          <w:b/>
          <w:bCs/>
        </w:rPr>
        <w:tab/>
      </w:r>
      <w:r w:rsidRPr="005643A7">
        <w:rPr>
          <w:rFonts w:ascii="Times New Roman" w:hAnsi="Times New Roman" w:cs="Times New Roman"/>
          <w:b/>
          <w:bCs/>
        </w:rPr>
        <w:tab/>
        <w:t xml:space="preserve">    RADY GMINY BYTOŃ</w:t>
      </w:r>
    </w:p>
    <w:p w14:paraId="1A50F23C" w14:textId="77777777" w:rsidR="00DB6D74" w:rsidRPr="005643A7" w:rsidRDefault="00DB6D74" w:rsidP="00DB6D74">
      <w:pPr>
        <w:autoSpaceDE w:val="0"/>
        <w:autoSpaceDN w:val="0"/>
        <w:adjustRightInd w:val="0"/>
        <w:spacing w:after="0" w:line="240" w:lineRule="auto"/>
        <w:rPr>
          <w:rFonts w:ascii="Times New Roman" w:hAnsi="Times New Roman" w:cs="Times New Roman"/>
        </w:rPr>
      </w:pPr>
    </w:p>
    <w:p w14:paraId="2E69AB02" w14:textId="7336BC8D" w:rsidR="00DB6D74" w:rsidRPr="005643A7" w:rsidRDefault="00DB6D74" w:rsidP="00DB6D74">
      <w:pPr>
        <w:autoSpaceDE w:val="0"/>
        <w:autoSpaceDN w:val="0"/>
        <w:adjustRightInd w:val="0"/>
        <w:spacing w:after="0" w:line="240" w:lineRule="auto"/>
        <w:rPr>
          <w:rFonts w:ascii="Times New Roman" w:hAnsi="Times New Roman" w:cs="Times New Roman"/>
        </w:rPr>
      </w:pPr>
      <w:r w:rsidRPr="005643A7">
        <w:rPr>
          <w:rFonts w:ascii="Times New Roman" w:hAnsi="Times New Roman" w:cs="Times New Roman"/>
        </w:rPr>
        <w:t xml:space="preserve">                                                   z dnia </w:t>
      </w:r>
      <w:r w:rsidR="005643A7" w:rsidRPr="005643A7">
        <w:rPr>
          <w:rFonts w:ascii="Times New Roman" w:hAnsi="Times New Roman" w:cs="Times New Roman"/>
        </w:rPr>
        <w:t>28</w:t>
      </w:r>
      <w:r w:rsidRPr="005643A7">
        <w:rPr>
          <w:rFonts w:ascii="Times New Roman" w:hAnsi="Times New Roman" w:cs="Times New Roman"/>
        </w:rPr>
        <w:t xml:space="preserve"> listopada 202</w:t>
      </w:r>
      <w:r w:rsidR="00126564" w:rsidRPr="005643A7">
        <w:rPr>
          <w:rFonts w:ascii="Times New Roman" w:hAnsi="Times New Roman" w:cs="Times New Roman"/>
        </w:rPr>
        <w:t>4</w:t>
      </w:r>
      <w:r w:rsidRPr="005643A7">
        <w:rPr>
          <w:rFonts w:ascii="Times New Roman" w:hAnsi="Times New Roman" w:cs="Times New Roman"/>
        </w:rPr>
        <w:t xml:space="preserve"> r.</w:t>
      </w:r>
    </w:p>
    <w:p w14:paraId="26D242F2" w14:textId="77777777" w:rsidR="00DB6D74" w:rsidRPr="005643A7" w:rsidRDefault="00DB6D74" w:rsidP="00DB6D74">
      <w:pPr>
        <w:autoSpaceDE w:val="0"/>
        <w:autoSpaceDN w:val="0"/>
        <w:adjustRightInd w:val="0"/>
        <w:spacing w:after="0" w:line="240" w:lineRule="auto"/>
        <w:rPr>
          <w:rFonts w:ascii="Times New Roman" w:hAnsi="Times New Roman" w:cs="Times New Roman"/>
          <w:b/>
          <w:bCs/>
        </w:rPr>
      </w:pPr>
    </w:p>
    <w:p w14:paraId="6B5F01DF" w14:textId="77777777" w:rsidR="00DB6D74" w:rsidRPr="005643A7" w:rsidRDefault="00DB6D74" w:rsidP="00DB6D74">
      <w:pPr>
        <w:autoSpaceDE w:val="0"/>
        <w:autoSpaceDN w:val="0"/>
        <w:adjustRightInd w:val="0"/>
        <w:spacing w:after="0" w:line="240" w:lineRule="auto"/>
        <w:rPr>
          <w:rFonts w:ascii="Times New Roman" w:hAnsi="Times New Roman" w:cs="Times New Roman"/>
          <w:b/>
          <w:bCs/>
        </w:rPr>
      </w:pPr>
    </w:p>
    <w:p w14:paraId="36D7BE8D" w14:textId="77777777" w:rsidR="00DB6D74" w:rsidRPr="005643A7" w:rsidRDefault="00DB6D74" w:rsidP="00DB6D74">
      <w:pPr>
        <w:autoSpaceDE w:val="0"/>
        <w:autoSpaceDN w:val="0"/>
        <w:adjustRightInd w:val="0"/>
        <w:spacing w:after="0" w:line="240" w:lineRule="auto"/>
        <w:rPr>
          <w:rFonts w:ascii="Times New Roman" w:hAnsi="Times New Roman" w:cs="Times New Roman"/>
          <w:b/>
          <w:bCs/>
        </w:rPr>
      </w:pPr>
    </w:p>
    <w:p w14:paraId="0DB5E87D" w14:textId="384F0B0E" w:rsidR="00DB6D74" w:rsidRPr="005643A7" w:rsidRDefault="00DB6D74" w:rsidP="00DB6D74">
      <w:pPr>
        <w:autoSpaceDE w:val="0"/>
        <w:autoSpaceDN w:val="0"/>
        <w:adjustRightInd w:val="0"/>
        <w:spacing w:after="0" w:line="240" w:lineRule="auto"/>
        <w:jc w:val="center"/>
        <w:rPr>
          <w:rFonts w:ascii="Times New Roman" w:hAnsi="Times New Roman" w:cs="Times New Roman"/>
          <w:b/>
          <w:bCs/>
        </w:rPr>
      </w:pPr>
      <w:r w:rsidRPr="005643A7">
        <w:rPr>
          <w:rFonts w:ascii="Times New Roman" w:hAnsi="Times New Roman" w:cs="Times New Roman"/>
          <w:b/>
          <w:bCs/>
        </w:rPr>
        <w:t xml:space="preserve">w sprawie wyboru metody ustalenia opłaty za gospodarowanie odpadami komunalnymi oraz ustalenia wysokości stawki tej opłaty i ustalenia stawki opłaty za </w:t>
      </w:r>
      <w:bookmarkStart w:id="0" w:name="_Hlk86930025"/>
      <w:r w:rsidRPr="005643A7">
        <w:rPr>
          <w:rFonts w:ascii="Times New Roman" w:hAnsi="Times New Roman" w:cs="Times New Roman"/>
          <w:b/>
          <w:bCs/>
        </w:rPr>
        <w:t xml:space="preserve">pojemnik oraz zwolnienia </w:t>
      </w:r>
      <w:r w:rsidR="00453663" w:rsidRPr="005643A7">
        <w:rPr>
          <w:rFonts w:ascii="Times New Roman" w:hAnsi="Times New Roman" w:cs="Times New Roman"/>
          <w:b/>
          <w:bCs/>
        </w:rPr>
        <w:br/>
      </w:r>
      <w:r w:rsidRPr="005643A7">
        <w:rPr>
          <w:rFonts w:ascii="Times New Roman" w:hAnsi="Times New Roman" w:cs="Times New Roman"/>
          <w:b/>
          <w:bCs/>
        </w:rPr>
        <w:t>w części z opłaty za gospodarowanie odpadami komunalnymi właścicieli nieruchomości zabudowanych budynkami mieszkalnymi jednorodzinnymi kompostujących bioodpady stanowiące odpady komunalne w kompostowniku przydomowym</w:t>
      </w:r>
    </w:p>
    <w:bookmarkEnd w:id="0"/>
    <w:p w14:paraId="16A4BEE8" w14:textId="77777777" w:rsidR="00DB6D74" w:rsidRPr="005643A7" w:rsidRDefault="00DB6D74" w:rsidP="00DB6D74">
      <w:pPr>
        <w:autoSpaceDE w:val="0"/>
        <w:autoSpaceDN w:val="0"/>
        <w:adjustRightInd w:val="0"/>
        <w:spacing w:after="0" w:line="240" w:lineRule="auto"/>
        <w:rPr>
          <w:rFonts w:ascii="Times New Roman" w:hAnsi="Times New Roman" w:cs="Times New Roman"/>
        </w:rPr>
      </w:pPr>
    </w:p>
    <w:p w14:paraId="31F8FE68" w14:textId="77777777" w:rsidR="00DB6D74" w:rsidRPr="005643A7" w:rsidRDefault="00DB6D74" w:rsidP="00DB6D74">
      <w:pPr>
        <w:autoSpaceDE w:val="0"/>
        <w:autoSpaceDN w:val="0"/>
        <w:adjustRightInd w:val="0"/>
        <w:spacing w:after="0" w:line="240" w:lineRule="auto"/>
        <w:jc w:val="both"/>
        <w:rPr>
          <w:rFonts w:ascii="Times New Roman" w:hAnsi="Times New Roman" w:cs="Times New Roman"/>
        </w:rPr>
      </w:pPr>
    </w:p>
    <w:p w14:paraId="4F055CB4" w14:textId="77777777" w:rsidR="008E4CED" w:rsidRPr="005643A7" w:rsidRDefault="008E4CED" w:rsidP="00DB6D74">
      <w:pPr>
        <w:autoSpaceDE w:val="0"/>
        <w:autoSpaceDN w:val="0"/>
        <w:adjustRightInd w:val="0"/>
        <w:spacing w:after="0" w:line="240" w:lineRule="auto"/>
        <w:jc w:val="both"/>
        <w:rPr>
          <w:rFonts w:ascii="Times New Roman" w:hAnsi="Times New Roman" w:cs="Times New Roman"/>
        </w:rPr>
      </w:pPr>
    </w:p>
    <w:p w14:paraId="3844ABBB" w14:textId="2BE9EF67" w:rsidR="00DB6D74" w:rsidRPr="005643A7" w:rsidRDefault="00C20A7B" w:rsidP="00C20A7B">
      <w:pPr>
        <w:autoSpaceDE w:val="0"/>
        <w:autoSpaceDN w:val="0"/>
        <w:adjustRightInd w:val="0"/>
        <w:spacing w:after="0" w:line="240" w:lineRule="auto"/>
        <w:jc w:val="both"/>
        <w:rPr>
          <w:rFonts w:ascii="Times New Roman" w:hAnsi="Times New Roman" w:cs="Times New Roman"/>
        </w:rPr>
      </w:pPr>
      <w:r w:rsidRPr="005643A7">
        <w:rPr>
          <w:rFonts w:ascii="Times New Roman" w:hAnsi="Times New Roman" w:cs="Times New Roman"/>
        </w:rPr>
        <w:t xml:space="preserve">     </w:t>
      </w:r>
      <w:r w:rsidR="00DB6D74" w:rsidRPr="005643A7">
        <w:rPr>
          <w:rFonts w:ascii="Times New Roman" w:hAnsi="Times New Roman" w:cs="Times New Roman"/>
        </w:rPr>
        <w:t>Na podstawie art. 18 ust. 2 pkt. 15, art. 40 ust. 1, art. 41 ust. 1 i art. 42 ustawy z dnia 8 marca 1990 r. o samorządzie gminnym (Dz. U. z 202</w:t>
      </w:r>
      <w:r w:rsidR="00126564" w:rsidRPr="005643A7">
        <w:rPr>
          <w:rFonts w:ascii="Times New Roman" w:hAnsi="Times New Roman" w:cs="Times New Roman"/>
        </w:rPr>
        <w:t>4</w:t>
      </w:r>
      <w:r w:rsidR="00DB6D74" w:rsidRPr="005643A7">
        <w:rPr>
          <w:rFonts w:ascii="Times New Roman" w:hAnsi="Times New Roman" w:cs="Times New Roman"/>
        </w:rPr>
        <w:t xml:space="preserve"> r., poz. </w:t>
      </w:r>
      <w:r w:rsidR="00126564" w:rsidRPr="005643A7">
        <w:rPr>
          <w:rFonts w:ascii="Times New Roman" w:hAnsi="Times New Roman" w:cs="Times New Roman"/>
        </w:rPr>
        <w:t>1465</w:t>
      </w:r>
      <w:r w:rsidR="00B7256C" w:rsidRPr="005643A7">
        <w:rPr>
          <w:rFonts w:ascii="Times New Roman" w:hAnsi="Times New Roman" w:cs="Times New Roman"/>
        </w:rPr>
        <w:t>, 1572</w:t>
      </w:r>
      <w:r w:rsidR="00DB6D74" w:rsidRPr="005643A7">
        <w:rPr>
          <w:rFonts w:ascii="Times New Roman" w:hAnsi="Times New Roman" w:cs="Times New Roman"/>
        </w:rPr>
        <w:t>)</w:t>
      </w:r>
      <w:r w:rsidR="00E66AA0" w:rsidRPr="005643A7">
        <w:rPr>
          <w:rFonts w:ascii="Times New Roman" w:hAnsi="Times New Roman" w:cs="Times New Roman"/>
        </w:rPr>
        <w:t xml:space="preserve"> </w:t>
      </w:r>
      <w:r w:rsidR="00DB6D74" w:rsidRPr="005643A7">
        <w:rPr>
          <w:rFonts w:ascii="Times New Roman" w:hAnsi="Times New Roman" w:cs="Times New Roman"/>
        </w:rPr>
        <w:t xml:space="preserve">oraz art. 6j ust.1 pkt 1, ust. 3, ust. 3b, </w:t>
      </w:r>
      <w:r w:rsidR="001D3EF8" w:rsidRPr="005643A7">
        <w:rPr>
          <w:rFonts w:ascii="Times New Roman" w:hAnsi="Times New Roman" w:cs="Times New Roman"/>
        </w:rPr>
        <w:br/>
      </w:r>
      <w:r w:rsidR="00DB6D74" w:rsidRPr="005643A7">
        <w:rPr>
          <w:rFonts w:ascii="Times New Roman" w:hAnsi="Times New Roman" w:cs="Times New Roman"/>
        </w:rPr>
        <w:t xml:space="preserve">art. 6k ust. 1 pkt 1 i 2, ust. 2, ust. 2a pkt 1 i 5, ust. 3, ust. 4a ustawy z dnia 13 września 1996 r. </w:t>
      </w:r>
      <w:r w:rsidR="008E4CED" w:rsidRPr="005643A7">
        <w:rPr>
          <w:rFonts w:ascii="Times New Roman" w:hAnsi="Times New Roman" w:cs="Times New Roman"/>
        </w:rPr>
        <w:br/>
      </w:r>
      <w:r w:rsidR="00DB6D74" w:rsidRPr="005643A7">
        <w:rPr>
          <w:rFonts w:ascii="Times New Roman" w:hAnsi="Times New Roman" w:cs="Times New Roman"/>
        </w:rPr>
        <w:t>o utrzymaniu czystości i porządku w gminach (Dz. U. z 202</w:t>
      </w:r>
      <w:r w:rsidR="00126564" w:rsidRPr="005643A7">
        <w:rPr>
          <w:rFonts w:ascii="Times New Roman" w:hAnsi="Times New Roman" w:cs="Times New Roman"/>
        </w:rPr>
        <w:t>4</w:t>
      </w:r>
      <w:r w:rsidR="00DB6D74" w:rsidRPr="005643A7">
        <w:rPr>
          <w:rFonts w:ascii="Times New Roman" w:hAnsi="Times New Roman" w:cs="Times New Roman"/>
        </w:rPr>
        <w:t xml:space="preserve"> r., poz. </w:t>
      </w:r>
      <w:r w:rsidR="00126564" w:rsidRPr="005643A7">
        <w:rPr>
          <w:rFonts w:ascii="Times New Roman" w:hAnsi="Times New Roman" w:cs="Times New Roman"/>
        </w:rPr>
        <w:t>399</w:t>
      </w:r>
      <w:r w:rsidR="00DB6D74" w:rsidRPr="005643A7">
        <w:rPr>
          <w:rFonts w:ascii="Times New Roman" w:hAnsi="Times New Roman" w:cs="Times New Roman"/>
        </w:rPr>
        <w:t xml:space="preserve"> ) Rada Gminy Bytoń uchwala, co następuje:</w:t>
      </w:r>
    </w:p>
    <w:p w14:paraId="3D7CF781" w14:textId="77777777" w:rsidR="00DB6D74" w:rsidRPr="005643A7" w:rsidRDefault="00DB6D74" w:rsidP="00DB6D74">
      <w:pPr>
        <w:autoSpaceDE w:val="0"/>
        <w:autoSpaceDN w:val="0"/>
        <w:adjustRightInd w:val="0"/>
        <w:spacing w:after="0" w:line="240" w:lineRule="auto"/>
        <w:jc w:val="both"/>
        <w:rPr>
          <w:rFonts w:ascii="Times New Roman" w:hAnsi="Times New Roman" w:cs="Times New Roman"/>
          <w:b/>
          <w:bCs/>
        </w:rPr>
      </w:pPr>
    </w:p>
    <w:p w14:paraId="7E2FF025" w14:textId="77777777" w:rsidR="00DB6D74" w:rsidRPr="005643A7" w:rsidRDefault="00DB6D74" w:rsidP="00DB6D74">
      <w:pPr>
        <w:autoSpaceDE w:val="0"/>
        <w:autoSpaceDN w:val="0"/>
        <w:adjustRightInd w:val="0"/>
        <w:spacing w:after="0" w:line="240" w:lineRule="auto"/>
        <w:jc w:val="both"/>
        <w:rPr>
          <w:rFonts w:ascii="Times New Roman" w:hAnsi="Times New Roman" w:cs="Times New Roman"/>
        </w:rPr>
      </w:pPr>
      <w:r w:rsidRPr="005643A7">
        <w:rPr>
          <w:rFonts w:ascii="Times New Roman" w:hAnsi="Times New Roman" w:cs="Times New Roman"/>
          <w:b/>
          <w:bCs/>
        </w:rPr>
        <w:t xml:space="preserve">     § 1. </w:t>
      </w:r>
      <w:r w:rsidRPr="005643A7">
        <w:rPr>
          <w:rFonts w:ascii="Times New Roman" w:hAnsi="Times New Roman" w:cs="Times New Roman"/>
        </w:rPr>
        <w:t>W przypadku nieruchomości, na której zamieszkują mieszkańcy, opłata za gospodarowanie odpadami komunalnymi stanowi iloczyn liczby osób zamieszkujących daną nieruchomość oraz stawki opłaty ustalonej w § 2 niniejszej uchwały.</w:t>
      </w:r>
    </w:p>
    <w:p w14:paraId="101CA4F2" w14:textId="77777777" w:rsidR="00DB6D74" w:rsidRPr="005643A7" w:rsidRDefault="00DB6D74" w:rsidP="00DB6D74">
      <w:pPr>
        <w:autoSpaceDE w:val="0"/>
        <w:autoSpaceDN w:val="0"/>
        <w:adjustRightInd w:val="0"/>
        <w:spacing w:after="0" w:line="240" w:lineRule="auto"/>
        <w:jc w:val="both"/>
        <w:rPr>
          <w:rFonts w:ascii="Times New Roman" w:hAnsi="Times New Roman" w:cs="Times New Roman"/>
        </w:rPr>
      </w:pPr>
    </w:p>
    <w:p w14:paraId="35F081CD" w14:textId="23077981" w:rsidR="00DB6D74" w:rsidRPr="005643A7" w:rsidRDefault="00DB6D74" w:rsidP="008E4CED">
      <w:pPr>
        <w:autoSpaceDE w:val="0"/>
        <w:autoSpaceDN w:val="0"/>
        <w:adjustRightInd w:val="0"/>
        <w:spacing w:after="0" w:line="240" w:lineRule="auto"/>
        <w:jc w:val="both"/>
        <w:rPr>
          <w:rFonts w:ascii="Times New Roman" w:hAnsi="Times New Roman" w:cs="Times New Roman"/>
        </w:rPr>
      </w:pPr>
      <w:r w:rsidRPr="005643A7">
        <w:rPr>
          <w:rFonts w:ascii="Times New Roman" w:hAnsi="Times New Roman" w:cs="Times New Roman"/>
          <w:b/>
          <w:bCs/>
        </w:rPr>
        <w:t xml:space="preserve">     § 2. </w:t>
      </w:r>
      <w:r w:rsidRPr="005643A7">
        <w:rPr>
          <w:rFonts w:ascii="Times New Roman" w:hAnsi="Times New Roman" w:cs="Times New Roman"/>
        </w:rPr>
        <w:t xml:space="preserve">1. Ustala się miesięczną stawkę opłaty za gospodarowanie odpadami </w:t>
      </w:r>
      <w:r w:rsidR="008E4CED" w:rsidRPr="005643A7">
        <w:rPr>
          <w:rFonts w:ascii="Times New Roman" w:hAnsi="Times New Roman" w:cs="Times New Roman"/>
        </w:rPr>
        <w:t xml:space="preserve">komunalnymi dla </w:t>
      </w:r>
      <w:r w:rsidRPr="005643A7">
        <w:rPr>
          <w:rFonts w:ascii="Times New Roman" w:hAnsi="Times New Roman" w:cs="Times New Roman"/>
        </w:rPr>
        <w:t xml:space="preserve">nieruchomości zamieszkałych w wysokości </w:t>
      </w:r>
      <w:r w:rsidR="00553336" w:rsidRPr="005643A7">
        <w:rPr>
          <w:rFonts w:ascii="Times New Roman" w:hAnsi="Times New Roman" w:cs="Times New Roman"/>
          <w:b/>
          <w:bCs/>
        </w:rPr>
        <w:t>32</w:t>
      </w:r>
      <w:r w:rsidRPr="005643A7">
        <w:rPr>
          <w:rFonts w:ascii="Times New Roman" w:hAnsi="Times New Roman" w:cs="Times New Roman"/>
          <w:b/>
          <w:bCs/>
        </w:rPr>
        <w:t>,00 zł</w:t>
      </w:r>
      <w:r w:rsidR="00507607" w:rsidRPr="005643A7">
        <w:rPr>
          <w:rFonts w:ascii="Times New Roman" w:hAnsi="Times New Roman" w:cs="Times New Roman"/>
        </w:rPr>
        <w:t xml:space="preserve"> </w:t>
      </w:r>
      <w:r w:rsidRPr="005643A7">
        <w:rPr>
          <w:rFonts w:ascii="Times New Roman" w:hAnsi="Times New Roman" w:cs="Times New Roman"/>
        </w:rPr>
        <w:t>miesięcznie za jedną osobę zamieszkującą daną nieruchomość, jeżeli odpady komunalne są zbierane i odbierane w sposób selektywny.</w:t>
      </w:r>
    </w:p>
    <w:p w14:paraId="66B05D8D" w14:textId="77777777" w:rsidR="00DB6D74" w:rsidRPr="005643A7" w:rsidRDefault="00DB6D74" w:rsidP="008E4CED">
      <w:pPr>
        <w:autoSpaceDE w:val="0"/>
        <w:autoSpaceDN w:val="0"/>
        <w:adjustRightInd w:val="0"/>
        <w:spacing w:after="0" w:line="240" w:lineRule="auto"/>
        <w:jc w:val="both"/>
        <w:rPr>
          <w:rFonts w:ascii="Times New Roman" w:hAnsi="Times New Roman" w:cs="Times New Roman"/>
        </w:rPr>
      </w:pPr>
    </w:p>
    <w:p w14:paraId="31046CE2" w14:textId="17E15B23" w:rsidR="000E490E" w:rsidRPr="005643A7" w:rsidRDefault="00DB6D74" w:rsidP="008E4CED">
      <w:pPr>
        <w:autoSpaceDE w:val="0"/>
        <w:autoSpaceDN w:val="0"/>
        <w:adjustRightInd w:val="0"/>
        <w:spacing w:after="0" w:line="240" w:lineRule="auto"/>
        <w:jc w:val="both"/>
        <w:rPr>
          <w:rFonts w:ascii="Times New Roman" w:hAnsi="Times New Roman" w:cs="Times New Roman"/>
        </w:rPr>
      </w:pPr>
      <w:r w:rsidRPr="005643A7">
        <w:rPr>
          <w:rFonts w:ascii="Times New Roman" w:hAnsi="Times New Roman" w:cs="Times New Roman"/>
        </w:rPr>
        <w:t xml:space="preserve">     2. Ustala</w:t>
      </w:r>
      <w:r w:rsidR="000E490E" w:rsidRPr="005643A7">
        <w:rPr>
          <w:rFonts w:ascii="Times New Roman" w:hAnsi="Times New Roman" w:cs="Times New Roman"/>
        </w:rPr>
        <w:t xml:space="preserve"> się podwyższoną stawkę opłaty za gospodarowanie odpadami komunalnymi w wysokości </w:t>
      </w:r>
      <w:r w:rsidR="00553336" w:rsidRPr="005643A7">
        <w:rPr>
          <w:rFonts w:ascii="Times New Roman" w:hAnsi="Times New Roman" w:cs="Times New Roman"/>
          <w:b/>
          <w:bCs/>
        </w:rPr>
        <w:t>64</w:t>
      </w:r>
      <w:r w:rsidR="000E490E" w:rsidRPr="005643A7">
        <w:rPr>
          <w:rFonts w:ascii="Times New Roman" w:hAnsi="Times New Roman" w:cs="Times New Roman"/>
          <w:b/>
          <w:bCs/>
        </w:rPr>
        <w:t>,00 zł</w:t>
      </w:r>
      <w:r w:rsidR="000E490E" w:rsidRPr="005643A7">
        <w:rPr>
          <w:rFonts w:ascii="Times New Roman" w:hAnsi="Times New Roman" w:cs="Times New Roman"/>
        </w:rPr>
        <w:t>. miesięcznie za jedną osobę zamieszkującą daną nieruchomość, jeżeli właściciel nie wypełnia obowiązku zbierania odpadów komunalnych w sposób selektywny.</w:t>
      </w:r>
    </w:p>
    <w:p w14:paraId="3E09FA99" w14:textId="6D21863D" w:rsidR="00DB6D74" w:rsidRPr="005643A7" w:rsidRDefault="00DB6D74" w:rsidP="00DB6D74">
      <w:pPr>
        <w:autoSpaceDE w:val="0"/>
        <w:autoSpaceDN w:val="0"/>
        <w:adjustRightInd w:val="0"/>
        <w:spacing w:after="0" w:line="240" w:lineRule="auto"/>
        <w:jc w:val="both"/>
        <w:rPr>
          <w:rFonts w:ascii="Times New Roman" w:hAnsi="Times New Roman" w:cs="Times New Roman"/>
        </w:rPr>
      </w:pPr>
      <w:r w:rsidRPr="005643A7">
        <w:rPr>
          <w:rFonts w:ascii="Times New Roman" w:hAnsi="Times New Roman" w:cs="Times New Roman"/>
        </w:rPr>
        <w:t xml:space="preserve"> </w:t>
      </w:r>
    </w:p>
    <w:p w14:paraId="1FDFA81C" w14:textId="70CD13D1" w:rsidR="00DB6D74" w:rsidRPr="005643A7" w:rsidRDefault="00DB6D74" w:rsidP="008E4CED">
      <w:pPr>
        <w:autoSpaceDE w:val="0"/>
        <w:autoSpaceDN w:val="0"/>
        <w:adjustRightInd w:val="0"/>
        <w:spacing w:after="0" w:line="240" w:lineRule="auto"/>
        <w:jc w:val="both"/>
        <w:rPr>
          <w:rFonts w:ascii="Times New Roman" w:hAnsi="Times New Roman" w:cs="Times New Roman"/>
        </w:rPr>
      </w:pPr>
      <w:bookmarkStart w:id="1" w:name="_Hlk150255109"/>
      <w:r w:rsidRPr="005643A7">
        <w:rPr>
          <w:rFonts w:ascii="Times New Roman" w:hAnsi="Times New Roman" w:cs="Times New Roman"/>
          <w:b/>
          <w:bCs/>
        </w:rPr>
        <w:t xml:space="preserve">     § 3. </w:t>
      </w:r>
      <w:bookmarkEnd w:id="1"/>
      <w:r w:rsidRPr="005643A7">
        <w:rPr>
          <w:rFonts w:ascii="Times New Roman" w:hAnsi="Times New Roman" w:cs="Times New Roman"/>
        </w:rPr>
        <w:t xml:space="preserve">1. Ustala się zwolnienie z części opłaty za gospodarowanie odpadami komunalnymi właścicieli nieruchomości zabudowanych budynkami mieszkalnymi jednorodzinnymi kompostującymi bioodpady stanowiące odpady komunalne w kompostowniku przydomowym, w wysokości </w:t>
      </w:r>
      <w:r w:rsidRPr="005643A7">
        <w:rPr>
          <w:rFonts w:ascii="Times New Roman" w:hAnsi="Times New Roman" w:cs="Times New Roman"/>
          <w:b/>
          <w:bCs/>
        </w:rPr>
        <w:t>4,00 zł</w:t>
      </w:r>
      <w:r w:rsidR="00507607" w:rsidRPr="005643A7">
        <w:rPr>
          <w:rFonts w:ascii="Times New Roman" w:hAnsi="Times New Roman" w:cs="Times New Roman"/>
          <w:b/>
          <w:bCs/>
        </w:rPr>
        <w:t xml:space="preserve"> </w:t>
      </w:r>
      <w:r w:rsidRPr="005643A7">
        <w:rPr>
          <w:rFonts w:ascii="Times New Roman" w:hAnsi="Times New Roman" w:cs="Times New Roman"/>
        </w:rPr>
        <w:t>miesięcznie</w:t>
      </w:r>
      <w:r w:rsidRPr="005643A7">
        <w:rPr>
          <w:rFonts w:ascii="Times New Roman" w:hAnsi="Times New Roman" w:cs="Times New Roman"/>
          <w:b/>
          <w:bCs/>
        </w:rPr>
        <w:t xml:space="preserve"> </w:t>
      </w:r>
      <w:r w:rsidRPr="005643A7">
        <w:rPr>
          <w:rFonts w:ascii="Times New Roman" w:hAnsi="Times New Roman" w:cs="Times New Roman"/>
        </w:rPr>
        <w:t>od każdej osoby zamieszkującej daną nieruchomość.</w:t>
      </w:r>
    </w:p>
    <w:p w14:paraId="6240FC8E" w14:textId="77777777" w:rsidR="00DB6D74" w:rsidRPr="005643A7" w:rsidRDefault="00DB6D74" w:rsidP="00DB6D74">
      <w:pPr>
        <w:autoSpaceDE w:val="0"/>
        <w:autoSpaceDN w:val="0"/>
        <w:adjustRightInd w:val="0"/>
        <w:spacing w:after="0" w:line="240" w:lineRule="auto"/>
        <w:jc w:val="both"/>
        <w:rPr>
          <w:rFonts w:ascii="Times New Roman" w:hAnsi="Times New Roman" w:cs="Times New Roman"/>
        </w:rPr>
      </w:pPr>
    </w:p>
    <w:p w14:paraId="7225D13D" w14:textId="3A8E04A9" w:rsidR="00DB6D74" w:rsidRPr="005643A7" w:rsidRDefault="00DB6D74" w:rsidP="008E4CED">
      <w:pPr>
        <w:autoSpaceDE w:val="0"/>
        <w:autoSpaceDN w:val="0"/>
        <w:adjustRightInd w:val="0"/>
        <w:spacing w:after="0" w:line="240" w:lineRule="auto"/>
        <w:jc w:val="both"/>
        <w:rPr>
          <w:rFonts w:ascii="Times New Roman" w:hAnsi="Times New Roman" w:cs="Times New Roman"/>
        </w:rPr>
      </w:pPr>
      <w:r w:rsidRPr="005643A7">
        <w:rPr>
          <w:rFonts w:ascii="Times New Roman" w:hAnsi="Times New Roman" w:cs="Times New Roman"/>
          <w:b/>
          <w:bCs/>
        </w:rPr>
        <w:t xml:space="preserve">     § 4. </w:t>
      </w:r>
      <w:r w:rsidRPr="005643A7">
        <w:rPr>
          <w:rFonts w:ascii="Times New Roman" w:hAnsi="Times New Roman" w:cs="Times New Roman"/>
        </w:rPr>
        <w:t xml:space="preserve">W przypadku nieruchomości, na której nie zamieszkują mieszkańcy, a powstają odpady komunalne, opłata za gospodarowanie odpadami komunalnymi stanowi iloczyn zadeklarowanej liczby pojemników (rozumianych jako iloczyn: liczby pojemników oraz liczby ich </w:t>
      </w:r>
      <w:proofErr w:type="spellStart"/>
      <w:r w:rsidRPr="005643A7">
        <w:rPr>
          <w:rFonts w:ascii="Times New Roman" w:hAnsi="Times New Roman" w:cs="Times New Roman"/>
        </w:rPr>
        <w:t>opró</w:t>
      </w:r>
      <w:r w:rsidR="00C45923" w:rsidRPr="005643A7">
        <w:rPr>
          <w:rFonts w:ascii="Times New Roman" w:hAnsi="Times New Roman" w:cs="Times New Roman"/>
        </w:rPr>
        <w:t>ż</w:t>
      </w:r>
      <w:r w:rsidRPr="005643A7">
        <w:rPr>
          <w:rFonts w:ascii="Times New Roman" w:hAnsi="Times New Roman" w:cs="Times New Roman"/>
        </w:rPr>
        <w:t>nień</w:t>
      </w:r>
      <w:proofErr w:type="spellEnd"/>
      <w:r w:rsidRPr="005643A7">
        <w:rPr>
          <w:rFonts w:ascii="Times New Roman" w:hAnsi="Times New Roman" w:cs="Times New Roman"/>
        </w:rPr>
        <w:t xml:space="preserve"> lub odbiorów) przeznaczonych do zbierania odpadów komunalnych powstających na danej nieruchomości oraz stawki opłaty ustalonej w § 5 niniejszej uchwały. </w:t>
      </w:r>
    </w:p>
    <w:p w14:paraId="2FD90274" w14:textId="77777777" w:rsidR="00DB6D74" w:rsidRPr="005643A7" w:rsidRDefault="00DB6D74" w:rsidP="008E4CED">
      <w:pPr>
        <w:autoSpaceDE w:val="0"/>
        <w:autoSpaceDN w:val="0"/>
        <w:adjustRightInd w:val="0"/>
        <w:spacing w:after="0" w:line="240" w:lineRule="auto"/>
        <w:jc w:val="both"/>
        <w:rPr>
          <w:rFonts w:ascii="Times New Roman" w:hAnsi="Times New Roman" w:cs="Times New Roman"/>
        </w:rPr>
      </w:pPr>
    </w:p>
    <w:p w14:paraId="333FE832" w14:textId="77777777" w:rsidR="00DB6D74" w:rsidRPr="005643A7" w:rsidRDefault="00DB6D74" w:rsidP="00DB6D74">
      <w:pPr>
        <w:autoSpaceDE w:val="0"/>
        <w:autoSpaceDN w:val="0"/>
        <w:adjustRightInd w:val="0"/>
        <w:spacing w:after="0" w:line="240" w:lineRule="auto"/>
        <w:jc w:val="both"/>
        <w:rPr>
          <w:rFonts w:ascii="Times New Roman" w:hAnsi="Times New Roman" w:cs="Times New Roman"/>
        </w:rPr>
      </w:pPr>
      <w:r w:rsidRPr="005643A7">
        <w:rPr>
          <w:rFonts w:ascii="Times New Roman" w:hAnsi="Times New Roman" w:cs="Times New Roman"/>
          <w:b/>
          <w:bCs/>
        </w:rPr>
        <w:t xml:space="preserve">     § 5. 1. </w:t>
      </w:r>
      <w:r w:rsidRPr="005643A7">
        <w:rPr>
          <w:rFonts w:ascii="Times New Roman" w:hAnsi="Times New Roman" w:cs="Times New Roman"/>
        </w:rPr>
        <w:t>Ustala się miesięczną stawkę opłaty za pojemnik przeznaczony do zbierania odpadów komunalnych w sposób selektywny, od właścicieli nieruchomości, na których nie zamieszkują mieszkańcy, a powstają odpady komunalne:</w:t>
      </w:r>
    </w:p>
    <w:p w14:paraId="35BB87A7" w14:textId="77777777" w:rsidR="00DB6D74" w:rsidRPr="005643A7" w:rsidRDefault="00DB6D74" w:rsidP="00DB6D74">
      <w:pPr>
        <w:autoSpaceDE w:val="0"/>
        <w:autoSpaceDN w:val="0"/>
        <w:adjustRightInd w:val="0"/>
        <w:spacing w:after="0" w:line="240" w:lineRule="auto"/>
        <w:jc w:val="both"/>
        <w:rPr>
          <w:rFonts w:ascii="Times New Roman" w:hAnsi="Times New Roman" w:cs="Times New Roman"/>
        </w:rPr>
      </w:pPr>
    </w:p>
    <w:p w14:paraId="764FE210" w14:textId="699513C4" w:rsidR="00DB6D74" w:rsidRPr="005643A7" w:rsidRDefault="00DB6D74" w:rsidP="00DB6D74">
      <w:pPr>
        <w:autoSpaceDE w:val="0"/>
        <w:autoSpaceDN w:val="0"/>
        <w:adjustRightInd w:val="0"/>
        <w:spacing w:after="0"/>
        <w:jc w:val="both"/>
        <w:rPr>
          <w:rFonts w:ascii="Times New Roman" w:hAnsi="Times New Roman" w:cs="Times New Roman"/>
        </w:rPr>
      </w:pPr>
      <w:r w:rsidRPr="005643A7">
        <w:rPr>
          <w:rFonts w:ascii="Times New Roman" w:hAnsi="Times New Roman" w:cs="Times New Roman"/>
        </w:rPr>
        <w:t xml:space="preserve"> 1) pojemnik 120l – </w:t>
      </w:r>
      <w:r w:rsidR="00A45463" w:rsidRPr="005643A7">
        <w:rPr>
          <w:rFonts w:ascii="Times New Roman" w:hAnsi="Times New Roman" w:cs="Times New Roman"/>
          <w:b/>
          <w:bCs/>
        </w:rPr>
        <w:t>1</w:t>
      </w:r>
      <w:r w:rsidR="00F53FBB" w:rsidRPr="005643A7">
        <w:rPr>
          <w:rFonts w:ascii="Times New Roman" w:hAnsi="Times New Roman" w:cs="Times New Roman"/>
          <w:b/>
          <w:bCs/>
        </w:rPr>
        <w:t>5</w:t>
      </w:r>
      <w:r w:rsidRPr="005643A7">
        <w:rPr>
          <w:rFonts w:ascii="Times New Roman" w:hAnsi="Times New Roman" w:cs="Times New Roman"/>
          <w:b/>
          <w:bCs/>
        </w:rPr>
        <w:t>,</w:t>
      </w:r>
      <w:r w:rsidR="00A45463" w:rsidRPr="005643A7">
        <w:rPr>
          <w:rFonts w:ascii="Times New Roman" w:hAnsi="Times New Roman" w:cs="Times New Roman"/>
          <w:b/>
          <w:bCs/>
        </w:rPr>
        <w:t>0</w:t>
      </w:r>
      <w:r w:rsidRPr="005643A7">
        <w:rPr>
          <w:rFonts w:ascii="Times New Roman" w:hAnsi="Times New Roman" w:cs="Times New Roman"/>
          <w:b/>
          <w:bCs/>
        </w:rPr>
        <w:t>0 zł</w:t>
      </w:r>
      <w:r w:rsidRPr="005643A7">
        <w:rPr>
          <w:rFonts w:ascii="Times New Roman" w:hAnsi="Times New Roman" w:cs="Times New Roman"/>
        </w:rPr>
        <w:t>;</w:t>
      </w:r>
    </w:p>
    <w:p w14:paraId="71A07C31" w14:textId="65A255F8" w:rsidR="00DB6D74" w:rsidRPr="005643A7" w:rsidRDefault="00DB6D74" w:rsidP="00DB6D74">
      <w:pPr>
        <w:autoSpaceDE w:val="0"/>
        <w:autoSpaceDN w:val="0"/>
        <w:adjustRightInd w:val="0"/>
        <w:spacing w:after="0"/>
        <w:jc w:val="both"/>
        <w:rPr>
          <w:rFonts w:ascii="Times New Roman" w:hAnsi="Times New Roman" w:cs="Times New Roman"/>
          <w:b/>
          <w:bCs/>
        </w:rPr>
      </w:pPr>
      <w:r w:rsidRPr="005643A7">
        <w:rPr>
          <w:rFonts w:ascii="Times New Roman" w:hAnsi="Times New Roman" w:cs="Times New Roman"/>
        </w:rPr>
        <w:t xml:space="preserve"> 2) pojemnik 240l – </w:t>
      </w:r>
      <w:r w:rsidR="00F53FBB" w:rsidRPr="005643A7">
        <w:rPr>
          <w:rFonts w:ascii="Times New Roman" w:hAnsi="Times New Roman" w:cs="Times New Roman"/>
          <w:b/>
          <w:bCs/>
        </w:rPr>
        <w:t>3</w:t>
      </w:r>
      <w:r w:rsidR="00A45463" w:rsidRPr="005643A7">
        <w:rPr>
          <w:rFonts w:ascii="Times New Roman" w:hAnsi="Times New Roman" w:cs="Times New Roman"/>
          <w:b/>
          <w:bCs/>
        </w:rPr>
        <w:t>0</w:t>
      </w:r>
      <w:r w:rsidRPr="005643A7">
        <w:rPr>
          <w:rFonts w:ascii="Times New Roman" w:hAnsi="Times New Roman" w:cs="Times New Roman"/>
          <w:b/>
          <w:bCs/>
        </w:rPr>
        <w:t>,00 zł;</w:t>
      </w:r>
    </w:p>
    <w:p w14:paraId="34C951B9" w14:textId="067E1D7C" w:rsidR="00DB6D74" w:rsidRPr="005643A7" w:rsidRDefault="00DB6D74" w:rsidP="00DB6D74">
      <w:pPr>
        <w:autoSpaceDE w:val="0"/>
        <w:autoSpaceDN w:val="0"/>
        <w:adjustRightInd w:val="0"/>
        <w:spacing w:after="0"/>
        <w:jc w:val="both"/>
        <w:rPr>
          <w:rFonts w:ascii="Times New Roman" w:hAnsi="Times New Roman" w:cs="Times New Roman"/>
          <w:b/>
          <w:bCs/>
        </w:rPr>
      </w:pPr>
      <w:r w:rsidRPr="005643A7">
        <w:rPr>
          <w:rFonts w:ascii="Times New Roman" w:hAnsi="Times New Roman" w:cs="Times New Roman"/>
        </w:rPr>
        <w:t xml:space="preserve"> 3) pojemnik 1100 l – </w:t>
      </w:r>
      <w:r w:rsidR="00F53FBB" w:rsidRPr="005643A7">
        <w:rPr>
          <w:rFonts w:ascii="Times New Roman" w:hAnsi="Times New Roman" w:cs="Times New Roman"/>
          <w:b/>
          <w:bCs/>
        </w:rPr>
        <w:t>137</w:t>
      </w:r>
      <w:r w:rsidR="00A45463" w:rsidRPr="005643A7">
        <w:rPr>
          <w:rFonts w:ascii="Times New Roman" w:hAnsi="Times New Roman" w:cs="Times New Roman"/>
          <w:b/>
          <w:bCs/>
        </w:rPr>
        <w:t>,</w:t>
      </w:r>
      <w:r w:rsidR="00F53FBB" w:rsidRPr="005643A7">
        <w:rPr>
          <w:rFonts w:ascii="Times New Roman" w:hAnsi="Times New Roman" w:cs="Times New Roman"/>
          <w:b/>
          <w:bCs/>
        </w:rPr>
        <w:t>49</w:t>
      </w:r>
      <w:r w:rsidRPr="005643A7">
        <w:rPr>
          <w:rFonts w:ascii="Times New Roman" w:hAnsi="Times New Roman" w:cs="Times New Roman"/>
          <w:b/>
          <w:bCs/>
        </w:rPr>
        <w:t xml:space="preserve"> zł.</w:t>
      </w:r>
    </w:p>
    <w:p w14:paraId="2A50EBAB" w14:textId="77777777" w:rsidR="00DB6D74" w:rsidRPr="005643A7" w:rsidRDefault="00DB6D74" w:rsidP="00DB6D74">
      <w:pPr>
        <w:autoSpaceDE w:val="0"/>
        <w:autoSpaceDN w:val="0"/>
        <w:adjustRightInd w:val="0"/>
        <w:spacing w:after="0" w:line="240" w:lineRule="auto"/>
        <w:jc w:val="both"/>
        <w:rPr>
          <w:rFonts w:ascii="Times New Roman" w:hAnsi="Times New Roman" w:cs="Times New Roman"/>
        </w:rPr>
      </w:pPr>
    </w:p>
    <w:p w14:paraId="7D6DC134" w14:textId="3E6DC459" w:rsidR="00DB6D74" w:rsidRPr="005643A7" w:rsidRDefault="00DB6D74" w:rsidP="00DB6D74">
      <w:pPr>
        <w:autoSpaceDE w:val="0"/>
        <w:autoSpaceDN w:val="0"/>
        <w:adjustRightInd w:val="0"/>
        <w:spacing w:after="0" w:line="240" w:lineRule="auto"/>
        <w:jc w:val="both"/>
        <w:rPr>
          <w:rFonts w:ascii="Times New Roman" w:hAnsi="Times New Roman" w:cs="Times New Roman"/>
        </w:rPr>
      </w:pPr>
      <w:r w:rsidRPr="005643A7">
        <w:rPr>
          <w:rFonts w:ascii="Times New Roman" w:hAnsi="Times New Roman" w:cs="Times New Roman"/>
        </w:rPr>
        <w:t xml:space="preserve">     2. Ustala się miesięczną stawkę opłaty podwyższonej za pojemnik przeznaczony do zbierania odpadów komunalnych, od właścicieli nieruchomości, na których nie zamieszkują mieszkańcy, </w:t>
      </w:r>
      <w:r w:rsidR="008E4CED" w:rsidRPr="005643A7">
        <w:rPr>
          <w:rFonts w:ascii="Times New Roman" w:hAnsi="Times New Roman" w:cs="Times New Roman"/>
        </w:rPr>
        <w:br/>
      </w:r>
      <w:r w:rsidRPr="005643A7">
        <w:rPr>
          <w:rFonts w:ascii="Times New Roman" w:hAnsi="Times New Roman" w:cs="Times New Roman"/>
        </w:rPr>
        <w:lastRenderedPageBreak/>
        <w:t>a powstają odpady komunalne, jeżeli właściciel nieruchomości nie wypełnia obowiązku zbierania odpadów komunalnych w sposób selektywny:</w:t>
      </w:r>
    </w:p>
    <w:p w14:paraId="7699F008" w14:textId="77777777" w:rsidR="00DB6D74" w:rsidRPr="005643A7" w:rsidRDefault="00DB6D74" w:rsidP="00DB6D74">
      <w:pPr>
        <w:autoSpaceDE w:val="0"/>
        <w:autoSpaceDN w:val="0"/>
        <w:adjustRightInd w:val="0"/>
        <w:spacing w:after="0" w:line="240" w:lineRule="auto"/>
        <w:jc w:val="both"/>
        <w:rPr>
          <w:rFonts w:ascii="Times New Roman" w:hAnsi="Times New Roman" w:cs="Times New Roman"/>
        </w:rPr>
      </w:pPr>
    </w:p>
    <w:p w14:paraId="0A9A64C3" w14:textId="101E2E6E" w:rsidR="00DB6D74" w:rsidRPr="005643A7" w:rsidRDefault="00DB6D74" w:rsidP="00DB6D74">
      <w:pPr>
        <w:autoSpaceDE w:val="0"/>
        <w:autoSpaceDN w:val="0"/>
        <w:adjustRightInd w:val="0"/>
        <w:spacing w:after="0"/>
        <w:jc w:val="both"/>
        <w:rPr>
          <w:rFonts w:ascii="Times New Roman" w:hAnsi="Times New Roman" w:cs="Times New Roman"/>
          <w:b/>
          <w:bCs/>
        </w:rPr>
      </w:pPr>
      <w:r w:rsidRPr="005643A7">
        <w:rPr>
          <w:rFonts w:ascii="Times New Roman" w:hAnsi="Times New Roman" w:cs="Times New Roman"/>
        </w:rPr>
        <w:t xml:space="preserve"> 1) pojemnik 120l – </w:t>
      </w:r>
      <w:r w:rsidR="00F53FBB" w:rsidRPr="005643A7">
        <w:rPr>
          <w:rFonts w:ascii="Times New Roman" w:hAnsi="Times New Roman" w:cs="Times New Roman"/>
          <w:b/>
          <w:bCs/>
        </w:rPr>
        <w:t>3</w:t>
      </w:r>
      <w:r w:rsidR="00A45463" w:rsidRPr="005643A7">
        <w:rPr>
          <w:rFonts w:ascii="Times New Roman" w:hAnsi="Times New Roman" w:cs="Times New Roman"/>
          <w:b/>
          <w:bCs/>
        </w:rPr>
        <w:t>0</w:t>
      </w:r>
      <w:r w:rsidRPr="005643A7">
        <w:rPr>
          <w:rFonts w:ascii="Times New Roman" w:hAnsi="Times New Roman" w:cs="Times New Roman"/>
          <w:b/>
          <w:bCs/>
        </w:rPr>
        <w:t>,00 zł;</w:t>
      </w:r>
    </w:p>
    <w:p w14:paraId="60183812" w14:textId="7F54EC6D" w:rsidR="00DB6D74" w:rsidRPr="005643A7" w:rsidRDefault="00DB6D74" w:rsidP="00DB6D74">
      <w:pPr>
        <w:autoSpaceDE w:val="0"/>
        <w:autoSpaceDN w:val="0"/>
        <w:adjustRightInd w:val="0"/>
        <w:spacing w:after="0"/>
        <w:jc w:val="both"/>
        <w:rPr>
          <w:rFonts w:ascii="Times New Roman" w:hAnsi="Times New Roman" w:cs="Times New Roman"/>
          <w:b/>
          <w:bCs/>
        </w:rPr>
      </w:pPr>
      <w:r w:rsidRPr="005643A7">
        <w:rPr>
          <w:rFonts w:ascii="Times New Roman" w:hAnsi="Times New Roman" w:cs="Times New Roman"/>
        </w:rPr>
        <w:t xml:space="preserve"> 2) pojemnik 240l – </w:t>
      </w:r>
      <w:r w:rsidR="00F53FBB" w:rsidRPr="005643A7">
        <w:rPr>
          <w:rFonts w:ascii="Times New Roman" w:hAnsi="Times New Roman" w:cs="Times New Roman"/>
          <w:b/>
          <w:bCs/>
        </w:rPr>
        <w:t>6</w:t>
      </w:r>
      <w:r w:rsidR="00A45463" w:rsidRPr="005643A7">
        <w:rPr>
          <w:rFonts w:ascii="Times New Roman" w:hAnsi="Times New Roman" w:cs="Times New Roman"/>
          <w:b/>
          <w:bCs/>
        </w:rPr>
        <w:t>0</w:t>
      </w:r>
      <w:r w:rsidRPr="005643A7">
        <w:rPr>
          <w:rFonts w:ascii="Times New Roman" w:hAnsi="Times New Roman" w:cs="Times New Roman"/>
          <w:b/>
          <w:bCs/>
        </w:rPr>
        <w:t>,00 zł;</w:t>
      </w:r>
    </w:p>
    <w:p w14:paraId="1C2C0353" w14:textId="7042E2DE" w:rsidR="00DB6D74" w:rsidRPr="005643A7" w:rsidRDefault="00DB6D74" w:rsidP="00DB6D74">
      <w:pPr>
        <w:autoSpaceDE w:val="0"/>
        <w:autoSpaceDN w:val="0"/>
        <w:adjustRightInd w:val="0"/>
        <w:spacing w:after="0"/>
        <w:jc w:val="both"/>
        <w:rPr>
          <w:rFonts w:ascii="Times New Roman" w:hAnsi="Times New Roman" w:cs="Times New Roman"/>
          <w:b/>
          <w:bCs/>
        </w:rPr>
      </w:pPr>
      <w:r w:rsidRPr="005643A7">
        <w:rPr>
          <w:rFonts w:ascii="Times New Roman" w:hAnsi="Times New Roman" w:cs="Times New Roman"/>
        </w:rPr>
        <w:t xml:space="preserve"> 3) pojemnik 1100l – </w:t>
      </w:r>
      <w:r w:rsidR="00F53FBB" w:rsidRPr="005643A7">
        <w:rPr>
          <w:rFonts w:ascii="Times New Roman" w:hAnsi="Times New Roman" w:cs="Times New Roman"/>
          <w:b/>
          <w:bCs/>
        </w:rPr>
        <w:t>274,98</w:t>
      </w:r>
      <w:r w:rsidRPr="005643A7">
        <w:rPr>
          <w:rFonts w:ascii="Times New Roman" w:hAnsi="Times New Roman" w:cs="Times New Roman"/>
          <w:b/>
          <w:bCs/>
        </w:rPr>
        <w:t xml:space="preserve"> zł.</w:t>
      </w:r>
    </w:p>
    <w:p w14:paraId="5F88597F" w14:textId="77777777" w:rsidR="00DB6D74" w:rsidRPr="005643A7" w:rsidRDefault="00DB6D74" w:rsidP="00DB6D74">
      <w:pPr>
        <w:autoSpaceDE w:val="0"/>
        <w:autoSpaceDN w:val="0"/>
        <w:adjustRightInd w:val="0"/>
        <w:spacing w:after="0" w:line="240" w:lineRule="auto"/>
        <w:jc w:val="both"/>
      </w:pPr>
      <w:r w:rsidRPr="005643A7">
        <w:rPr>
          <w:rFonts w:ascii="Times New Roman" w:hAnsi="Times New Roman" w:cs="Times New Roman"/>
        </w:rPr>
        <w:t xml:space="preserve">  </w:t>
      </w:r>
    </w:p>
    <w:p w14:paraId="0CDE4EE2" w14:textId="0B4437EC" w:rsidR="00DB6D74" w:rsidRPr="005643A7" w:rsidRDefault="00DB6D74" w:rsidP="00DB6D74">
      <w:pPr>
        <w:autoSpaceDE w:val="0"/>
        <w:autoSpaceDN w:val="0"/>
        <w:adjustRightInd w:val="0"/>
        <w:spacing w:after="0" w:line="240" w:lineRule="auto"/>
        <w:jc w:val="both"/>
      </w:pPr>
      <w:r w:rsidRPr="005643A7">
        <w:rPr>
          <w:rFonts w:ascii="Times New Roman" w:hAnsi="Times New Roman" w:cs="Times New Roman"/>
          <w:b/>
          <w:bCs/>
        </w:rPr>
        <w:t xml:space="preserve">     § 6. </w:t>
      </w:r>
      <w:r w:rsidRPr="005643A7">
        <w:rPr>
          <w:rFonts w:ascii="Times New Roman" w:hAnsi="Times New Roman" w:cs="Times New Roman"/>
        </w:rPr>
        <w:t xml:space="preserve">W przypadku nieruchomości, na których znajdują się domki letniskowe lub innych nieruchomości wykorzystywanych na cele rekreacyjno-wypoczynkowe ustala się ryczałtową stawkę opłaty za gospodarowanie odpadami komunalnymi za rok od domku letniskowego  na nieruchomości lub od innej nieruchomości wykorzystywanej na cele rekreacyjno-wypoczynkowe, ustalonej </w:t>
      </w:r>
      <w:r w:rsidR="001D3EF8" w:rsidRPr="005643A7">
        <w:rPr>
          <w:rFonts w:ascii="Times New Roman" w:hAnsi="Times New Roman" w:cs="Times New Roman"/>
        </w:rPr>
        <w:br/>
      </w:r>
      <w:r w:rsidRPr="005643A7">
        <w:rPr>
          <w:rFonts w:ascii="Times New Roman" w:hAnsi="Times New Roman" w:cs="Times New Roman"/>
        </w:rPr>
        <w:t>w § 7 niniejszej uchwały. Roczna ryczałtowa stawka opłaty stanowi kwotę nie wyższą niż 10% przeciętnego miesięcznego dochodu rozporządzalnego na 1 osobę ogółem za rok 202</w:t>
      </w:r>
      <w:r w:rsidR="00416DF4" w:rsidRPr="005643A7">
        <w:rPr>
          <w:rFonts w:ascii="Times New Roman" w:hAnsi="Times New Roman" w:cs="Times New Roman"/>
        </w:rPr>
        <w:t>3</w:t>
      </w:r>
      <w:r w:rsidRPr="005643A7">
        <w:rPr>
          <w:rFonts w:ascii="Times New Roman" w:hAnsi="Times New Roman" w:cs="Times New Roman"/>
        </w:rPr>
        <w:t>.</w:t>
      </w:r>
    </w:p>
    <w:p w14:paraId="4784DD3D" w14:textId="77777777" w:rsidR="00DB6D74" w:rsidRPr="005643A7" w:rsidRDefault="00DB6D74" w:rsidP="00DB6D74">
      <w:pPr>
        <w:autoSpaceDE w:val="0"/>
        <w:autoSpaceDN w:val="0"/>
        <w:adjustRightInd w:val="0"/>
        <w:spacing w:after="0" w:line="240" w:lineRule="auto"/>
        <w:jc w:val="both"/>
        <w:rPr>
          <w:rFonts w:ascii="Times New Roman" w:hAnsi="Times New Roman" w:cs="Times New Roman"/>
          <w:b/>
          <w:bCs/>
        </w:rPr>
      </w:pPr>
    </w:p>
    <w:p w14:paraId="4AC25B9D" w14:textId="60316074" w:rsidR="008E4CED" w:rsidRPr="005643A7" w:rsidRDefault="00DB6D74" w:rsidP="008E4CED">
      <w:pPr>
        <w:autoSpaceDE w:val="0"/>
        <w:autoSpaceDN w:val="0"/>
        <w:adjustRightInd w:val="0"/>
        <w:spacing w:after="0" w:line="240" w:lineRule="auto"/>
        <w:jc w:val="both"/>
        <w:rPr>
          <w:rFonts w:ascii="Times New Roman" w:hAnsi="Times New Roman" w:cs="Times New Roman"/>
        </w:rPr>
      </w:pPr>
      <w:r w:rsidRPr="005643A7">
        <w:rPr>
          <w:rFonts w:ascii="Times New Roman" w:hAnsi="Times New Roman" w:cs="Times New Roman"/>
          <w:b/>
          <w:bCs/>
        </w:rPr>
        <w:t xml:space="preserve">     § 7. 1. </w:t>
      </w:r>
      <w:r w:rsidRPr="005643A7">
        <w:rPr>
          <w:rFonts w:ascii="Times New Roman" w:hAnsi="Times New Roman" w:cs="Times New Roman"/>
        </w:rPr>
        <w:t xml:space="preserve">Ustala się ryczałtową stawkę opłaty za gospodarowanie odpadami komunalnymi za rok </w:t>
      </w:r>
      <w:r w:rsidR="008E4CED" w:rsidRPr="005643A7">
        <w:rPr>
          <w:rFonts w:ascii="Times New Roman" w:hAnsi="Times New Roman" w:cs="Times New Roman"/>
        </w:rPr>
        <w:br/>
      </w:r>
      <w:r w:rsidRPr="005643A7">
        <w:rPr>
          <w:rFonts w:ascii="Times New Roman" w:hAnsi="Times New Roman" w:cs="Times New Roman"/>
        </w:rPr>
        <w:t>od domku letniskowego na nieruchomości albo od innej nieruchomości wykorzystywanej na cele rekreacyjno-wypoczynkowe</w:t>
      </w:r>
      <w:r w:rsidR="008E4CED" w:rsidRPr="005643A7">
        <w:rPr>
          <w:rFonts w:ascii="Times New Roman" w:hAnsi="Times New Roman" w:cs="Times New Roman"/>
        </w:rPr>
        <w:t xml:space="preserve">, jeżeli odpady są zbierane w sposób selektywny w wysokości </w:t>
      </w:r>
      <w:r w:rsidR="008E4CED" w:rsidRPr="005643A7">
        <w:rPr>
          <w:rFonts w:ascii="Times New Roman" w:hAnsi="Times New Roman" w:cs="Times New Roman"/>
          <w:b/>
          <w:bCs/>
        </w:rPr>
        <w:t>2</w:t>
      </w:r>
      <w:r w:rsidR="00F53FBB" w:rsidRPr="005643A7">
        <w:rPr>
          <w:rFonts w:ascii="Times New Roman" w:hAnsi="Times New Roman" w:cs="Times New Roman"/>
          <w:b/>
          <w:bCs/>
        </w:rPr>
        <w:t>67,</w:t>
      </w:r>
      <w:r w:rsidR="00975E0B" w:rsidRPr="005643A7">
        <w:rPr>
          <w:rFonts w:ascii="Times New Roman" w:hAnsi="Times New Roman" w:cs="Times New Roman"/>
          <w:b/>
          <w:bCs/>
        </w:rPr>
        <w:t>83</w:t>
      </w:r>
      <w:r w:rsidR="008E4CED" w:rsidRPr="005643A7">
        <w:rPr>
          <w:rFonts w:ascii="Times New Roman" w:hAnsi="Times New Roman" w:cs="Times New Roman"/>
          <w:b/>
          <w:bCs/>
        </w:rPr>
        <w:t xml:space="preserve"> zł.</w:t>
      </w:r>
    </w:p>
    <w:p w14:paraId="521EC67E" w14:textId="77777777" w:rsidR="008E4CED" w:rsidRPr="005643A7" w:rsidRDefault="008E4CED" w:rsidP="008E4CED">
      <w:pPr>
        <w:autoSpaceDE w:val="0"/>
        <w:autoSpaceDN w:val="0"/>
        <w:adjustRightInd w:val="0"/>
        <w:spacing w:after="0" w:line="240" w:lineRule="auto"/>
        <w:jc w:val="both"/>
        <w:rPr>
          <w:rFonts w:ascii="Times New Roman" w:hAnsi="Times New Roman" w:cs="Times New Roman"/>
        </w:rPr>
      </w:pPr>
    </w:p>
    <w:p w14:paraId="2B89FD05" w14:textId="523C5389" w:rsidR="000E490E" w:rsidRPr="005643A7" w:rsidRDefault="00DB6D74" w:rsidP="008E4CED">
      <w:pPr>
        <w:autoSpaceDE w:val="0"/>
        <w:autoSpaceDN w:val="0"/>
        <w:adjustRightInd w:val="0"/>
        <w:spacing w:after="0" w:line="240" w:lineRule="auto"/>
        <w:jc w:val="both"/>
        <w:rPr>
          <w:rFonts w:ascii="Times New Roman" w:hAnsi="Times New Roman" w:cs="Times New Roman"/>
        </w:rPr>
      </w:pPr>
      <w:r w:rsidRPr="005643A7">
        <w:rPr>
          <w:rFonts w:ascii="Times New Roman" w:hAnsi="Times New Roman" w:cs="Times New Roman"/>
        </w:rPr>
        <w:t xml:space="preserve">     2. Ustala się podwyższoną, ryczałtową stawkę opłaty za gospodarowanie odpadami komunalnymi </w:t>
      </w:r>
      <w:r w:rsidR="000E490E" w:rsidRPr="005643A7">
        <w:rPr>
          <w:rFonts w:ascii="Times New Roman" w:hAnsi="Times New Roman" w:cs="Times New Roman"/>
        </w:rPr>
        <w:br/>
      </w:r>
      <w:r w:rsidRPr="005643A7">
        <w:rPr>
          <w:rFonts w:ascii="Times New Roman" w:hAnsi="Times New Roman" w:cs="Times New Roman"/>
        </w:rPr>
        <w:t xml:space="preserve">za rok od domku letniskowego na nieruchomości albo od innej nieruchomości wykorzystywanej na </w:t>
      </w:r>
      <w:r w:rsidR="000E490E" w:rsidRPr="005643A7">
        <w:rPr>
          <w:rFonts w:ascii="Times New Roman" w:hAnsi="Times New Roman" w:cs="Times New Roman"/>
        </w:rPr>
        <w:br/>
      </w:r>
      <w:r w:rsidRPr="005643A7">
        <w:rPr>
          <w:rFonts w:ascii="Times New Roman" w:hAnsi="Times New Roman" w:cs="Times New Roman"/>
        </w:rPr>
        <w:t>cele rekreacyjno-wypoczynkowe,</w:t>
      </w:r>
      <w:r w:rsidR="000E490E" w:rsidRPr="005643A7">
        <w:rPr>
          <w:rFonts w:ascii="Times New Roman" w:hAnsi="Times New Roman" w:cs="Times New Roman"/>
        </w:rPr>
        <w:t xml:space="preserve"> jeżeli odpady nie są zbierane w sposób selektywny w wysokości </w:t>
      </w:r>
      <w:r w:rsidR="000E490E" w:rsidRPr="005643A7">
        <w:rPr>
          <w:rFonts w:ascii="Times New Roman" w:hAnsi="Times New Roman" w:cs="Times New Roman"/>
        </w:rPr>
        <w:br/>
      </w:r>
      <w:r w:rsidR="00F53FBB" w:rsidRPr="005643A7">
        <w:rPr>
          <w:rFonts w:ascii="Times New Roman" w:hAnsi="Times New Roman" w:cs="Times New Roman"/>
          <w:b/>
          <w:bCs/>
        </w:rPr>
        <w:t>80</w:t>
      </w:r>
      <w:r w:rsidR="00975E0B" w:rsidRPr="005643A7">
        <w:rPr>
          <w:rFonts w:ascii="Times New Roman" w:hAnsi="Times New Roman" w:cs="Times New Roman"/>
          <w:b/>
          <w:bCs/>
        </w:rPr>
        <w:t>3,49</w:t>
      </w:r>
      <w:r w:rsidR="000E490E" w:rsidRPr="005643A7">
        <w:rPr>
          <w:rFonts w:ascii="Times New Roman" w:hAnsi="Times New Roman" w:cs="Times New Roman"/>
          <w:b/>
          <w:bCs/>
        </w:rPr>
        <w:t xml:space="preserve"> zł.</w:t>
      </w:r>
    </w:p>
    <w:p w14:paraId="06CDD19C" w14:textId="77777777" w:rsidR="00DB6D74" w:rsidRPr="005643A7" w:rsidRDefault="00DB6D74" w:rsidP="00DB6D74">
      <w:pPr>
        <w:autoSpaceDE w:val="0"/>
        <w:autoSpaceDN w:val="0"/>
        <w:adjustRightInd w:val="0"/>
        <w:spacing w:after="0" w:line="240" w:lineRule="auto"/>
        <w:jc w:val="both"/>
        <w:rPr>
          <w:rFonts w:ascii="Times New Roman" w:hAnsi="Times New Roman" w:cs="Times New Roman"/>
          <w:b/>
          <w:bCs/>
        </w:rPr>
      </w:pPr>
      <w:r w:rsidRPr="005643A7">
        <w:rPr>
          <w:rFonts w:ascii="Times New Roman" w:hAnsi="Times New Roman" w:cs="Times New Roman"/>
          <w:b/>
          <w:bCs/>
        </w:rPr>
        <w:t xml:space="preserve">  </w:t>
      </w:r>
    </w:p>
    <w:p w14:paraId="20EEF7EF" w14:textId="1B14CFDE" w:rsidR="00DB6D74" w:rsidRPr="005643A7" w:rsidRDefault="00DB6D74" w:rsidP="008E4CED">
      <w:pPr>
        <w:autoSpaceDE w:val="0"/>
        <w:autoSpaceDN w:val="0"/>
        <w:adjustRightInd w:val="0"/>
        <w:spacing w:after="0" w:line="240" w:lineRule="auto"/>
        <w:jc w:val="both"/>
        <w:rPr>
          <w:rFonts w:ascii="Times New Roman" w:hAnsi="Times New Roman" w:cs="Times New Roman"/>
          <w:bCs/>
        </w:rPr>
      </w:pPr>
      <w:r w:rsidRPr="005643A7">
        <w:rPr>
          <w:rFonts w:ascii="Times New Roman" w:hAnsi="Times New Roman" w:cs="Times New Roman"/>
          <w:b/>
          <w:bCs/>
        </w:rPr>
        <w:t xml:space="preserve">     § 8.</w:t>
      </w:r>
      <w:r w:rsidRPr="005643A7">
        <w:t xml:space="preserve"> </w:t>
      </w:r>
      <w:r w:rsidRPr="005643A7">
        <w:rPr>
          <w:rFonts w:ascii="Times New Roman" w:hAnsi="Times New Roman" w:cs="Times New Roman"/>
        </w:rPr>
        <w:t>Traci moc Uchwała Nr LVIII/3</w:t>
      </w:r>
      <w:r w:rsidR="0016377F" w:rsidRPr="005643A7">
        <w:rPr>
          <w:rFonts w:ascii="Times New Roman" w:hAnsi="Times New Roman" w:cs="Times New Roman"/>
        </w:rPr>
        <w:t>99/23</w:t>
      </w:r>
      <w:r w:rsidRPr="005643A7">
        <w:rPr>
          <w:rFonts w:ascii="Times New Roman" w:hAnsi="Times New Roman" w:cs="Times New Roman"/>
        </w:rPr>
        <w:t xml:space="preserve"> Rady Gminy Bytoń z dnia </w:t>
      </w:r>
      <w:r w:rsidR="0016377F" w:rsidRPr="005643A7">
        <w:rPr>
          <w:rFonts w:ascii="Times New Roman" w:hAnsi="Times New Roman" w:cs="Times New Roman"/>
        </w:rPr>
        <w:t>30</w:t>
      </w:r>
      <w:r w:rsidRPr="005643A7">
        <w:rPr>
          <w:rFonts w:ascii="Times New Roman" w:hAnsi="Times New Roman" w:cs="Times New Roman"/>
        </w:rPr>
        <w:t xml:space="preserve"> listopada 202</w:t>
      </w:r>
      <w:r w:rsidR="0016377F" w:rsidRPr="005643A7">
        <w:rPr>
          <w:rFonts w:ascii="Times New Roman" w:hAnsi="Times New Roman" w:cs="Times New Roman"/>
        </w:rPr>
        <w:t>3</w:t>
      </w:r>
      <w:r w:rsidRPr="005643A7">
        <w:rPr>
          <w:rFonts w:ascii="Times New Roman" w:hAnsi="Times New Roman" w:cs="Times New Roman"/>
        </w:rPr>
        <w:t xml:space="preserve"> r. w sprawie </w:t>
      </w:r>
      <w:r w:rsidRPr="005643A7">
        <w:rPr>
          <w:rFonts w:ascii="Times New Roman" w:hAnsi="Times New Roman" w:cs="Times New Roman"/>
          <w:bCs/>
        </w:rPr>
        <w:t xml:space="preserve">wyboru metody ustalenia opłaty za gospodarowanie odpadami komunalnym oraz ustalenia wysokości </w:t>
      </w:r>
      <w:r w:rsidR="008E4CED" w:rsidRPr="005643A7">
        <w:rPr>
          <w:rFonts w:ascii="Times New Roman" w:hAnsi="Times New Roman" w:cs="Times New Roman"/>
          <w:bCs/>
        </w:rPr>
        <w:t xml:space="preserve">stawki tej opłaty i ustalenia stawki opłaty za pojemnik oraz zwolnienia w części z opłaty za gospodarowanie odpadami komunalnymi </w:t>
      </w:r>
      <w:r w:rsidRPr="005643A7">
        <w:rPr>
          <w:rFonts w:ascii="Times New Roman" w:hAnsi="Times New Roman" w:cs="Times New Roman"/>
          <w:bCs/>
        </w:rPr>
        <w:t xml:space="preserve">właścicieli nieruchomości zabudowanych budynkami mieszkalnymi jednorodzinnymi kompostujących bioodpady stanowiące odpady komunalne </w:t>
      </w:r>
      <w:r w:rsidR="008E4CED" w:rsidRPr="005643A7">
        <w:rPr>
          <w:rFonts w:ascii="Times New Roman" w:hAnsi="Times New Roman" w:cs="Times New Roman"/>
          <w:bCs/>
        </w:rPr>
        <w:br/>
      </w:r>
      <w:r w:rsidRPr="005643A7">
        <w:rPr>
          <w:rFonts w:ascii="Times New Roman" w:hAnsi="Times New Roman" w:cs="Times New Roman"/>
          <w:bCs/>
        </w:rPr>
        <w:t>w kompostowniku przydomowym</w:t>
      </w:r>
      <w:r w:rsidR="006E44C2" w:rsidRPr="005643A7">
        <w:rPr>
          <w:rFonts w:ascii="Times New Roman" w:hAnsi="Times New Roman" w:cs="Times New Roman"/>
          <w:bCs/>
        </w:rPr>
        <w:t>.</w:t>
      </w:r>
    </w:p>
    <w:p w14:paraId="0AAA5063" w14:textId="77777777" w:rsidR="00DB6D74" w:rsidRPr="005643A7" w:rsidRDefault="00DB6D74" w:rsidP="008E4CED">
      <w:pPr>
        <w:autoSpaceDE w:val="0"/>
        <w:autoSpaceDN w:val="0"/>
        <w:adjustRightInd w:val="0"/>
        <w:spacing w:after="0" w:line="240" w:lineRule="auto"/>
        <w:jc w:val="both"/>
        <w:rPr>
          <w:rFonts w:ascii="Times New Roman" w:hAnsi="Times New Roman" w:cs="Times New Roman"/>
          <w:b/>
          <w:bCs/>
        </w:rPr>
      </w:pPr>
    </w:p>
    <w:p w14:paraId="42DAA129" w14:textId="77777777" w:rsidR="00DB6D74" w:rsidRPr="005643A7" w:rsidRDefault="00DB6D74" w:rsidP="00DB6D74">
      <w:pPr>
        <w:autoSpaceDE w:val="0"/>
        <w:autoSpaceDN w:val="0"/>
        <w:adjustRightInd w:val="0"/>
        <w:spacing w:after="0" w:line="240" w:lineRule="auto"/>
        <w:jc w:val="both"/>
        <w:rPr>
          <w:rFonts w:ascii="Times New Roman" w:hAnsi="Times New Roman" w:cs="Times New Roman"/>
        </w:rPr>
      </w:pPr>
      <w:r w:rsidRPr="005643A7">
        <w:rPr>
          <w:rFonts w:ascii="Times New Roman" w:hAnsi="Times New Roman" w:cs="Times New Roman"/>
          <w:b/>
          <w:bCs/>
        </w:rPr>
        <w:t xml:space="preserve">     § 9. </w:t>
      </w:r>
      <w:r w:rsidRPr="005643A7">
        <w:rPr>
          <w:rFonts w:ascii="Times New Roman" w:hAnsi="Times New Roman" w:cs="Times New Roman"/>
        </w:rPr>
        <w:t>Wykonanie uchwały powierza się Wójtowi Gminy Bytoń.</w:t>
      </w:r>
    </w:p>
    <w:p w14:paraId="58656867" w14:textId="77777777" w:rsidR="00DB6D74" w:rsidRPr="005643A7" w:rsidRDefault="00DB6D74" w:rsidP="00DB6D74">
      <w:pPr>
        <w:autoSpaceDE w:val="0"/>
        <w:autoSpaceDN w:val="0"/>
        <w:adjustRightInd w:val="0"/>
        <w:spacing w:after="0" w:line="240" w:lineRule="auto"/>
        <w:jc w:val="both"/>
        <w:rPr>
          <w:rFonts w:ascii="Times New Roman" w:hAnsi="Times New Roman" w:cs="Times New Roman"/>
        </w:rPr>
      </w:pPr>
    </w:p>
    <w:p w14:paraId="45630E56" w14:textId="61BBC6FF" w:rsidR="00DB6D74" w:rsidRPr="005643A7" w:rsidRDefault="00DB6D74" w:rsidP="00DB6D74">
      <w:pPr>
        <w:autoSpaceDE w:val="0"/>
        <w:autoSpaceDN w:val="0"/>
        <w:adjustRightInd w:val="0"/>
        <w:spacing w:after="0" w:line="240" w:lineRule="auto"/>
        <w:jc w:val="both"/>
        <w:rPr>
          <w:rFonts w:ascii="Times New Roman" w:hAnsi="Times New Roman" w:cs="Times New Roman"/>
          <w:bCs/>
        </w:rPr>
      </w:pPr>
      <w:r w:rsidRPr="005643A7">
        <w:rPr>
          <w:rFonts w:ascii="Times New Roman" w:hAnsi="Times New Roman" w:cs="Times New Roman"/>
          <w:b/>
          <w:bCs/>
        </w:rPr>
        <w:t xml:space="preserve">     § 10. </w:t>
      </w:r>
      <w:r w:rsidRPr="005643A7">
        <w:rPr>
          <w:rFonts w:ascii="Times New Roman" w:hAnsi="Times New Roman" w:cs="Times New Roman"/>
          <w:bCs/>
        </w:rPr>
        <w:t>Uchwała podlega publikacji w Dzienniku Urzędowym Województwa Kujawsko-Pomorskiego i wchodzi w życie z dniem 1 stycznia 202</w:t>
      </w:r>
      <w:r w:rsidR="00416DF4" w:rsidRPr="005643A7">
        <w:rPr>
          <w:rFonts w:ascii="Times New Roman" w:hAnsi="Times New Roman" w:cs="Times New Roman"/>
          <w:bCs/>
        </w:rPr>
        <w:t>5</w:t>
      </w:r>
      <w:r w:rsidRPr="005643A7">
        <w:rPr>
          <w:rFonts w:ascii="Times New Roman" w:hAnsi="Times New Roman" w:cs="Times New Roman"/>
          <w:bCs/>
        </w:rPr>
        <w:t xml:space="preserve"> r.</w:t>
      </w:r>
    </w:p>
    <w:p w14:paraId="0429C7B2" w14:textId="77777777" w:rsidR="00DB6D74" w:rsidRPr="005643A7" w:rsidRDefault="00DB6D74" w:rsidP="00DB6D74">
      <w:pPr>
        <w:rPr>
          <w:rFonts w:ascii="Times New Roman" w:hAnsi="Times New Roman" w:cs="Times New Roman"/>
          <w:b/>
          <w:bCs/>
        </w:rPr>
      </w:pPr>
    </w:p>
    <w:p w14:paraId="51DEB1F5" w14:textId="77777777" w:rsidR="00DB6D74" w:rsidRPr="005643A7" w:rsidRDefault="00DB6D74" w:rsidP="00DB6D74">
      <w:pPr>
        <w:autoSpaceDE w:val="0"/>
        <w:autoSpaceDN w:val="0"/>
        <w:adjustRightInd w:val="0"/>
        <w:spacing w:after="0" w:line="240" w:lineRule="auto"/>
        <w:rPr>
          <w:rFonts w:ascii="Times New Roman" w:hAnsi="Times New Roman" w:cs="Times New Roman"/>
        </w:rPr>
      </w:pPr>
      <w:r w:rsidRPr="005643A7">
        <w:rPr>
          <w:rFonts w:ascii="Times New Roman" w:hAnsi="Times New Roman" w:cs="Times New Roman"/>
        </w:rPr>
        <w:tab/>
      </w:r>
      <w:r w:rsidRPr="005643A7">
        <w:rPr>
          <w:rFonts w:ascii="Times New Roman" w:hAnsi="Times New Roman" w:cs="Times New Roman"/>
        </w:rPr>
        <w:tab/>
      </w:r>
      <w:r w:rsidRPr="005643A7">
        <w:rPr>
          <w:rFonts w:ascii="Times New Roman" w:hAnsi="Times New Roman" w:cs="Times New Roman"/>
        </w:rPr>
        <w:tab/>
      </w:r>
      <w:r w:rsidRPr="005643A7">
        <w:rPr>
          <w:rFonts w:ascii="Times New Roman" w:hAnsi="Times New Roman" w:cs="Times New Roman"/>
        </w:rPr>
        <w:tab/>
      </w:r>
      <w:r w:rsidRPr="005643A7">
        <w:rPr>
          <w:rFonts w:ascii="Times New Roman" w:hAnsi="Times New Roman" w:cs="Times New Roman"/>
        </w:rPr>
        <w:tab/>
      </w:r>
      <w:r w:rsidRPr="005643A7">
        <w:rPr>
          <w:rFonts w:ascii="Times New Roman" w:hAnsi="Times New Roman" w:cs="Times New Roman"/>
        </w:rPr>
        <w:tab/>
      </w:r>
      <w:r w:rsidRPr="005643A7">
        <w:rPr>
          <w:rFonts w:ascii="Times New Roman" w:hAnsi="Times New Roman" w:cs="Times New Roman"/>
        </w:rPr>
        <w:tab/>
      </w:r>
      <w:r w:rsidRPr="005643A7">
        <w:rPr>
          <w:rFonts w:ascii="Times New Roman" w:hAnsi="Times New Roman" w:cs="Times New Roman"/>
        </w:rPr>
        <w:tab/>
      </w:r>
    </w:p>
    <w:p w14:paraId="565B5D3B" w14:textId="77777777" w:rsidR="008E4CED" w:rsidRPr="005643A7" w:rsidRDefault="008E4CED" w:rsidP="00DB6D74">
      <w:pPr>
        <w:autoSpaceDE w:val="0"/>
        <w:autoSpaceDN w:val="0"/>
        <w:adjustRightInd w:val="0"/>
        <w:spacing w:after="0" w:line="240" w:lineRule="auto"/>
        <w:rPr>
          <w:rFonts w:ascii="Times New Roman" w:hAnsi="Times New Roman" w:cs="Times New Roman"/>
        </w:rPr>
      </w:pPr>
    </w:p>
    <w:p w14:paraId="18E62431" w14:textId="77777777" w:rsidR="00DB6D74" w:rsidRPr="005643A7" w:rsidRDefault="00DB6D74" w:rsidP="00DB6D74">
      <w:pPr>
        <w:autoSpaceDE w:val="0"/>
        <w:autoSpaceDN w:val="0"/>
        <w:adjustRightInd w:val="0"/>
        <w:spacing w:after="0" w:line="240" w:lineRule="auto"/>
        <w:rPr>
          <w:rFonts w:ascii="Times New Roman" w:hAnsi="Times New Roman" w:cs="Times New Roman"/>
        </w:rPr>
      </w:pPr>
    </w:p>
    <w:p w14:paraId="500735C1" w14:textId="77777777" w:rsidR="00DB6D74" w:rsidRPr="005643A7" w:rsidRDefault="00DB6D74" w:rsidP="00DB6D74">
      <w:pPr>
        <w:autoSpaceDE w:val="0"/>
        <w:autoSpaceDN w:val="0"/>
        <w:adjustRightInd w:val="0"/>
        <w:spacing w:after="0" w:line="240" w:lineRule="auto"/>
        <w:rPr>
          <w:rFonts w:ascii="Times New Roman" w:hAnsi="Times New Roman" w:cs="Times New Roman"/>
        </w:rPr>
      </w:pPr>
    </w:p>
    <w:p w14:paraId="7A04F74F" w14:textId="15EC64D0" w:rsidR="00DB6D74" w:rsidRPr="005643A7" w:rsidRDefault="00DB6D74" w:rsidP="005643A7">
      <w:pPr>
        <w:autoSpaceDE w:val="0"/>
        <w:autoSpaceDN w:val="0"/>
        <w:adjustRightInd w:val="0"/>
        <w:spacing w:after="0" w:line="240" w:lineRule="auto"/>
        <w:rPr>
          <w:rFonts w:ascii="Times New Roman" w:hAnsi="Times New Roman" w:cs="Times New Roman"/>
        </w:rPr>
      </w:pPr>
      <w:r w:rsidRPr="005643A7">
        <w:rPr>
          <w:rFonts w:ascii="Times New Roman" w:hAnsi="Times New Roman" w:cs="Times New Roman"/>
        </w:rPr>
        <w:tab/>
      </w:r>
      <w:r w:rsidRPr="005643A7">
        <w:rPr>
          <w:rFonts w:ascii="Times New Roman" w:hAnsi="Times New Roman" w:cs="Times New Roman"/>
        </w:rPr>
        <w:tab/>
      </w:r>
      <w:r w:rsidRPr="005643A7">
        <w:rPr>
          <w:rFonts w:ascii="Times New Roman" w:hAnsi="Times New Roman" w:cs="Times New Roman"/>
        </w:rPr>
        <w:tab/>
      </w:r>
      <w:r w:rsidRPr="005643A7">
        <w:rPr>
          <w:rFonts w:ascii="Times New Roman" w:hAnsi="Times New Roman" w:cs="Times New Roman"/>
        </w:rPr>
        <w:tab/>
      </w:r>
      <w:r w:rsidRPr="005643A7">
        <w:rPr>
          <w:rFonts w:ascii="Times New Roman" w:hAnsi="Times New Roman" w:cs="Times New Roman"/>
        </w:rPr>
        <w:tab/>
      </w:r>
      <w:r w:rsidRPr="005643A7">
        <w:rPr>
          <w:rFonts w:ascii="Times New Roman" w:hAnsi="Times New Roman" w:cs="Times New Roman"/>
        </w:rPr>
        <w:tab/>
      </w:r>
      <w:r w:rsidRPr="005643A7">
        <w:rPr>
          <w:rFonts w:ascii="Times New Roman" w:hAnsi="Times New Roman" w:cs="Times New Roman"/>
        </w:rPr>
        <w:tab/>
      </w:r>
      <w:r w:rsidRPr="005643A7">
        <w:rPr>
          <w:rFonts w:ascii="Times New Roman" w:hAnsi="Times New Roman" w:cs="Times New Roman"/>
        </w:rPr>
        <w:tab/>
      </w:r>
    </w:p>
    <w:p w14:paraId="54F15F07" w14:textId="77777777" w:rsidR="005643A7" w:rsidRPr="005643A7" w:rsidRDefault="005643A7" w:rsidP="005643A7">
      <w:pPr>
        <w:autoSpaceDE w:val="0"/>
        <w:autoSpaceDN w:val="0"/>
        <w:adjustRightInd w:val="0"/>
        <w:spacing w:after="0" w:line="240" w:lineRule="auto"/>
        <w:rPr>
          <w:rFonts w:ascii="Times New Roman" w:hAnsi="Times New Roman" w:cs="Times New Roman"/>
        </w:rPr>
      </w:pPr>
    </w:p>
    <w:p w14:paraId="483FC040" w14:textId="77777777" w:rsidR="005643A7" w:rsidRPr="005643A7" w:rsidRDefault="005643A7" w:rsidP="005643A7">
      <w:pPr>
        <w:autoSpaceDE w:val="0"/>
        <w:autoSpaceDN w:val="0"/>
        <w:adjustRightInd w:val="0"/>
        <w:spacing w:after="0" w:line="240" w:lineRule="auto"/>
        <w:rPr>
          <w:rFonts w:ascii="Times New Roman" w:hAnsi="Times New Roman" w:cs="Times New Roman"/>
        </w:rPr>
      </w:pPr>
    </w:p>
    <w:p w14:paraId="5420F620" w14:textId="77777777" w:rsidR="005643A7" w:rsidRPr="005643A7" w:rsidRDefault="005643A7" w:rsidP="005643A7">
      <w:pPr>
        <w:autoSpaceDE w:val="0"/>
        <w:autoSpaceDN w:val="0"/>
        <w:adjustRightInd w:val="0"/>
        <w:spacing w:after="0" w:line="240" w:lineRule="auto"/>
        <w:rPr>
          <w:rFonts w:ascii="Times New Roman" w:hAnsi="Times New Roman" w:cs="Times New Roman"/>
        </w:rPr>
      </w:pPr>
    </w:p>
    <w:p w14:paraId="0039533B" w14:textId="77777777" w:rsidR="005643A7" w:rsidRPr="005643A7" w:rsidRDefault="005643A7" w:rsidP="005643A7">
      <w:pPr>
        <w:autoSpaceDE w:val="0"/>
        <w:autoSpaceDN w:val="0"/>
        <w:adjustRightInd w:val="0"/>
        <w:spacing w:after="0" w:line="240" w:lineRule="auto"/>
        <w:rPr>
          <w:rFonts w:ascii="Times New Roman" w:hAnsi="Times New Roman" w:cs="Times New Roman"/>
        </w:rPr>
      </w:pPr>
    </w:p>
    <w:p w14:paraId="0E21A7D8" w14:textId="77777777" w:rsidR="005643A7" w:rsidRPr="005643A7" w:rsidRDefault="005643A7" w:rsidP="005643A7">
      <w:pPr>
        <w:autoSpaceDE w:val="0"/>
        <w:autoSpaceDN w:val="0"/>
        <w:adjustRightInd w:val="0"/>
        <w:spacing w:after="0" w:line="240" w:lineRule="auto"/>
        <w:rPr>
          <w:rFonts w:ascii="Times New Roman" w:hAnsi="Times New Roman" w:cs="Times New Roman"/>
          <w:b/>
          <w:bCs/>
        </w:rPr>
      </w:pPr>
    </w:p>
    <w:p w14:paraId="0B0A8E27" w14:textId="77777777" w:rsidR="0016377F" w:rsidRPr="005643A7" w:rsidRDefault="0016377F" w:rsidP="00DB6D74">
      <w:pPr>
        <w:jc w:val="center"/>
        <w:rPr>
          <w:rFonts w:ascii="Times New Roman" w:hAnsi="Times New Roman" w:cs="Times New Roman"/>
          <w:b/>
          <w:bCs/>
        </w:rPr>
      </w:pPr>
    </w:p>
    <w:p w14:paraId="18D491ED" w14:textId="77777777" w:rsidR="0016377F" w:rsidRPr="005643A7" w:rsidRDefault="0016377F" w:rsidP="00DB6D74">
      <w:pPr>
        <w:jc w:val="center"/>
        <w:rPr>
          <w:rFonts w:ascii="Times New Roman" w:hAnsi="Times New Roman" w:cs="Times New Roman"/>
          <w:b/>
          <w:bCs/>
        </w:rPr>
      </w:pPr>
    </w:p>
    <w:p w14:paraId="44EB3D39" w14:textId="77777777" w:rsidR="0016377F" w:rsidRPr="005643A7" w:rsidRDefault="0016377F" w:rsidP="00DB6D74">
      <w:pPr>
        <w:jc w:val="center"/>
        <w:rPr>
          <w:rFonts w:ascii="Times New Roman" w:hAnsi="Times New Roman" w:cs="Times New Roman"/>
          <w:b/>
          <w:bCs/>
        </w:rPr>
      </w:pPr>
    </w:p>
    <w:p w14:paraId="6BDF757E" w14:textId="77777777" w:rsidR="0016377F" w:rsidRPr="005643A7" w:rsidRDefault="0016377F" w:rsidP="00DB6D74">
      <w:pPr>
        <w:jc w:val="center"/>
        <w:rPr>
          <w:rFonts w:ascii="Times New Roman" w:hAnsi="Times New Roman" w:cs="Times New Roman"/>
          <w:b/>
          <w:bCs/>
        </w:rPr>
      </w:pPr>
    </w:p>
    <w:p w14:paraId="2618388E" w14:textId="77777777" w:rsidR="0016377F" w:rsidRPr="005643A7" w:rsidRDefault="0016377F" w:rsidP="00DB6D74">
      <w:pPr>
        <w:jc w:val="center"/>
        <w:rPr>
          <w:rFonts w:ascii="Times New Roman" w:hAnsi="Times New Roman" w:cs="Times New Roman"/>
          <w:b/>
          <w:bCs/>
        </w:rPr>
      </w:pPr>
    </w:p>
    <w:p w14:paraId="2B90791A" w14:textId="77777777" w:rsidR="00DB6D74" w:rsidRPr="005643A7" w:rsidRDefault="00DB6D74" w:rsidP="00DB6D74">
      <w:pPr>
        <w:jc w:val="center"/>
        <w:rPr>
          <w:rFonts w:ascii="Times New Roman" w:hAnsi="Times New Roman" w:cs="Times New Roman"/>
          <w:b/>
          <w:bCs/>
        </w:rPr>
      </w:pPr>
      <w:r w:rsidRPr="005643A7">
        <w:rPr>
          <w:rFonts w:ascii="Times New Roman" w:hAnsi="Times New Roman" w:cs="Times New Roman"/>
          <w:b/>
          <w:bCs/>
        </w:rPr>
        <w:lastRenderedPageBreak/>
        <w:t>Uzasadnienie</w:t>
      </w:r>
    </w:p>
    <w:p w14:paraId="6082A765" w14:textId="6398A3CB" w:rsidR="00DB6D74" w:rsidRPr="005643A7" w:rsidRDefault="00DB6D74" w:rsidP="00DB6D74">
      <w:pPr>
        <w:autoSpaceDE w:val="0"/>
        <w:autoSpaceDN w:val="0"/>
        <w:adjustRightInd w:val="0"/>
        <w:spacing w:after="0" w:line="240" w:lineRule="auto"/>
        <w:jc w:val="both"/>
        <w:rPr>
          <w:rFonts w:ascii="Times New Roman" w:hAnsi="Times New Roman" w:cs="Times New Roman"/>
        </w:rPr>
      </w:pPr>
      <w:r w:rsidRPr="005643A7">
        <w:rPr>
          <w:rFonts w:ascii="Times New Roman" w:hAnsi="Times New Roman" w:cs="Times New Roman"/>
        </w:rPr>
        <w:t xml:space="preserve">   Zgodnie z art. 6 k ust. 1 pkt 1 ustawy z dnia 13 września 1996 r. o utrzymaniu czystości i porządku </w:t>
      </w:r>
      <w:r w:rsidR="008E4CED" w:rsidRPr="005643A7">
        <w:rPr>
          <w:rFonts w:ascii="Times New Roman" w:hAnsi="Times New Roman" w:cs="Times New Roman"/>
        </w:rPr>
        <w:br/>
      </w:r>
      <w:r w:rsidRPr="005643A7">
        <w:rPr>
          <w:rFonts w:ascii="Times New Roman" w:hAnsi="Times New Roman" w:cs="Times New Roman"/>
        </w:rPr>
        <w:t>w gminach (Dz. U. z 202</w:t>
      </w:r>
      <w:r w:rsidR="00B80832" w:rsidRPr="005643A7">
        <w:rPr>
          <w:rFonts w:ascii="Times New Roman" w:hAnsi="Times New Roman" w:cs="Times New Roman"/>
        </w:rPr>
        <w:t>4</w:t>
      </w:r>
      <w:r w:rsidRPr="005643A7">
        <w:rPr>
          <w:rFonts w:ascii="Times New Roman" w:hAnsi="Times New Roman" w:cs="Times New Roman"/>
        </w:rPr>
        <w:t xml:space="preserve"> r., poz. </w:t>
      </w:r>
      <w:r w:rsidR="00B80832" w:rsidRPr="005643A7">
        <w:rPr>
          <w:rFonts w:ascii="Times New Roman" w:hAnsi="Times New Roman" w:cs="Times New Roman"/>
        </w:rPr>
        <w:t>399</w:t>
      </w:r>
      <w:r w:rsidRPr="005643A7">
        <w:rPr>
          <w:rFonts w:ascii="Times New Roman" w:hAnsi="Times New Roman" w:cs="Times New Roman"/>
        </w:rPr>
        <w:t>) Rada Gminy w drodze uchwały zobligowana jest dokonać wyboru jednej z metod ustalania opłaty za gospodarowanie odpadami komunalnymi oraz ustalić stawkę tej opłaty. Ustawodawca określił maksymalne stawki opłat opierając je na procentowych wskaźnikach przeciętnego miesięcznego dochodu rozporządzalnego ogłaszanego przez Prezesa Głównego Urzędu Statystycznego. Ponadto w znowelizowanym ust 3 ww. artykułu ustawodawca zobowiązał rady gmin do określenia stawki opłaty podwyższonej za gospodarowanie odpadami komunalnymi, jeżeli właściciel nieruchomości nie wypełnia obowiązku zbierania odpadów w sposób selektywny. W przypadku nieruchomości zabudowanymi budynkami mieszkalnymi jednorodzinnymi wprowadzono obowiązek zwolnienia z części opłaty za gospodarowanie odpadami komunalnymi, jeżeli właściciel nieruchomości kompostuje bioodpady stanowiące odpady komunalne w przydomowym kompostowniku.</w:t>
      </w:r>
    </w:p>
    <w:p w14:paraId="0F5CBC70" w14:textId="77777777" w:rsidR="00DB6D74" w:rsidRPr="005643A7" w:rsidRDefault="00DB6D74" w:rsidP="00DB6D74">
      <w:pPr>
        <w:autoSpaceDE w:val="0"/>
        <w:autoSpaceDN w:val="0"/>
        <w:adjustRightInd w:val="0"/>
        <w:spacing w:after="0" w:line="240" w:lineRule="auto"/>
        <w:jc w:val="both"/>
        <w:rPr>
          <w:rFonts w:ascii="Times New Roman" w:hAnsi="Times New Roman" w:cs="Times New Roman"/>
        </w:rPr>
      </w:pPr>
    </w:p>
    <w:p w14:paraId="73B5D9FE" w14:textId="77777777" w:rsidR="00DB6D74" w:rsidRPr="005643A7" w:rsidRDefault="00DB6D74" w:rsidP="00DB6D74">
      <w:pPr>
        <w:autoSpaceDE w:val="0"/>
        <w:autoSpaceDN w:val="0"/>
        <w:adjustRightInd w:val="0"/>
        <w:spacing w:after="0" w:line="240" w:lineRule="auto"/>
        <w:jc w:val="both"/>
        <w:rPr>
          <w:rFonts w:ascii="Times New Roman" w:hAnsi="Times New Roman" w:cs="Times New Roman"/>
        </w:rPr>
      </w:pPr>
      <w:r w:rsidRPr="005643A7">
        <w:rPr>
          <w:rFonts w:ascii="Times New Roman" w:hAnsi="Times New Roman" w:cs="Times New Roman"/>
        </w:rPr>
        <w:t xml:space="preserve">   Rada Gminy, określając stawki opłaty za gospodarowanie odpadami komunalnymi, wzięła pod uwagę liczbę mieszkańców zamieszkujących Gminę Bytoń, ilość wytworzonych na terenie gminy odpadów komunalnych, koszty funkcjonowania systemu gospodarowania odpadami komunalnym (tj. odbierania, transportu, zbierania, odzysku i unieszkodliwiania odpadów, tworzenia i utrzymania selektywnego zbierania odpadów komunalnych, obsługi administracyjnej systemu), o czym stanowi art. 6k ust. 2 ustawy.</w:t>
      </w:r>
    </w:p>
    <w:p w14:paraId="2278E627" w14:textId="77777777" w:rsidR="00DB6D74" w:rsidRPr="005643A7" w:rsidRDefault="00DB6D74" w:rsidP="00DB6D74">
      <w:pPr>
        <w:autoSpaceDE w:val="0"/>
        <w:autoSpaceDN w:val="0"/>
        <w:adjustRightInd w:val="0"/>
        <w:spacing w:after="0" w:line="240" w:lineRule="auto"/>
        <w:jc w:val="both"/>
        <w:rPr>
          <w:rFonts w:ascii="Times New Roman" w:hAnsi="Times New Roman" w:cs="Times New Roman"/>
        </w:rPr>
      </w:pPr>
    </w:p>
    <w:p w14:paraId="6738C639" w14:textId="32EEF331" w:rsidR="00DB6D74" w:rsidRPr="005643A7" w:rsidRDefault="00DB6D74" w:rsidP="005643A7">
      <w:pPr>
        <w:autoSpaceDE w:val="0"/>
        <w:autoSpaceDN w:val="0"/>
        <w:adjustRightInd w:val="0"/>
        <w:spacing w:after="0" w:line="240" w:lineRule="auto"/>
        <w:jc w:val="both"/>
        <w:rPr>
          <w:rFonts w:ascii="Times New Roman" w:hAnsi="Times New Roman" w:cs="Times New Roman"/>
        </w:rPr>
      </w:pPr>
      <w:r w:rsidRPr="005643A7">
        <w:rPr>
          <w:rFonts w:ascii="Times New Roman" w:hAnsi="Times New Roman" w:cs="Times New Roman"/>
        </w:rPr>
        <w:t xml:space="preserve">   W związku z powyższym podjęcie niniejszej uchwały jest celowe i uzasadnione.</w:t>
      </w:r>
    </w:p>
    <w:p w14:paraId="2DDF9272" w14:textId="77777777" w:rsidR="000064B8" w:rsidRPr="005643A7" w:rsidRDefault="000064B8"/>
    <w:sectPr w:rsidR="000064B8" w:rsidRPr="005643A7" w:rsidSect="00A213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B8"/>
    <w:rsid w:val="000064B8"/>
    <w:rsid w:val="0004704D"/>
    <w:rsid w:val="000E490E"/>
    <w:rsid w:val="00105A26"/>
    <w:rsid w:val="00126405"/>
    <w:rsid w:val="00126564"/>
    <w:rsid w:val="00143C1F"/>
    <w:rsid w:val="0016377F"/>
    <w:rsid w:val="00197DBC"/>
    <w:rsid w:val="001D3EF8"/>
    <w:rsid w:val="00283DDA"/>
    <w:rsid w:val="002C32BE"/>
    <w:rsid w:val="00396544"/>
    <w:rsid w:val="003A3384"/>
    <w:rsid w:val="00416DF4"/>
    <w:rsid w:val="004376A0"/>
    <w:rsid w:val="00453663"/>
    <w:rsid w:val="004A03DC"/>
    <w:rsid w:val="00507607"/>
    <w:rsid w:val="00553336"/>
    <w:rsid w:val="005643A7"/>
    <w:rsid w:val="006E44C2"/>
    <w:rsid w:val="00791483"/>
    <w:rsid w:val="008E4CED"/>
    <w:rsid w:val="00956F39"/>
    <w:rsid w:val="00960239"/>
    <w:rsid w:val="00975E0B"/>
    <w:rsid w:val="00A45463"/>
    <w:rsid w:val="00B56C46"/>
    <w:rsid w:val="00B7256C"/>
    <w:rsid w:val="00B80832"/>
    <w:rsid w:val="00BB6D1B"/>
    <w:rsid w:val="00C20A7B"/>
    <w:rsid w:val="00C42E47"/>
    <w:rsid w:val="00C45923"/>
    <w:rsid w:val="00D63C38"/>
    <w:rsid w:val="00DB6D74"/>
    <w:rsid w:val="00E66AA0"/>
    <w:rsid w:val="00F250B8"/>
    <w:rsid w:val="00F53F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001F"/>
  <w15:chartTrackingRefBased/>
  <w15:docId w15:val="{DABACB8E-91EE-495E-9818-A345B526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6D74"/>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952</Words>
  <Characters>5716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Dziubich</dc:creator>
  <cp:keywords/>
  <dc:description/>
  <cp:lastModifiedBy>Paweł Betkier</cp:lastModifiedBy>
  <cp:revision>37</cp:revision>
  <cp:lastPrinted>2024-11-21T07:44:00Z</cp:lastPrinted>
  <dcterms:created xsi:type="dcterms:W3CDTF">2023-11-16T13:15:00Z</dcterms:created>
  <dcterms:modified xsi:type="dcterms:W3CDTF">2024-11-28T11:18:00Z</dcterms:modified>
</cp:coreProperties>
</file>