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FB75A" w14:textId="77777777" w:rsidR="001B1C28" w:rsidRPr="008A421F" w:rsidRDefault="001B1C28" w:rsidP="001B1C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C3BD50" w14:textId="5A107966" w:rsidR="001B1C28" w:rsidRPr="008A421F" w:rsidRDefault="001B1C28" w:rsidP="00B5668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21F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A72843" w:rsidRPr="008A421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8A421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C3B6B">
        <w:rPr>
          <w:rFonts w:ascii="Times New Roman" w:hAnsi="Times New Roman" w:cs="Times New Roman"/>
          <w:b/>
          <w:bCs/>
          <w:sz w:val="24"/>
          <w:szCs w:val="24"/>
        </w:rPr>
        <w:t>70</w:t>
      </w:r>
      <w:r w:rsidRPr="008A421F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A72843" w:rsidRPr="008A421F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AE0CF72" w14:textId="7C47945A" w:rsidR="001B1C28" w:rsidRPr="008A421F" w:rsidRDefault="001B1C28" w:rsidP="00B5668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21F">
        <w:rPr>
          <w:rFonts w:ascii="Times New Roman" w:hAnsi="Times New Roman" w:cs="Times New Roman"/>
          <w:b/>
          <w:bCs/>
          <w:sz w:val="24"/>
          <w:szCs w:val="24"/>
        </w:rPr>
        <w:t xml:space="preserve">RADY GMINY W </w:t>
      </w:r>
      <w:r w:rsidR="0040599F" w:rsidRPr="008A421F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A72843" w:rsidRPr="008A421F">
        <w:rPr>
          <w:rFonts w:ascii="Times New Roman" w:hAnsi="Times New Roman" w:cs="Times New Roman"/>
          <w:b/>
          <w:bCs/>
          <w:sz w:val="24"/>
          <w:szCs w:val="24"/>
        </w:rPr>
        <w:t>YTONIU</w:t>
      </w:r>
    </w:p>
    <w:p w14:paraId="628FA32C" w14:textId="2F869D84" w:rsidR="001926A8" w:rsidRPr="008A421F" w:rsidRDefault="001B1C28" w:rsidP="00B5668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421F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DC7DD7">
        <w:rPr>
          <w:rFonts w:ascii="Times New Roman" w:hAnsi="Times New Roman" w:cs="Times New Roman"/>
          <w:b/>
          <w:bCs/>
          <w:sz w:val="24"/>
          <w:szCs w:val="24"/>
        </w:rPr>
        <w:t>17 czerwca</w:t>
      </w:r>
      <w:r w:rsidRPr="008A421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72843" w:rsidRPr="008A421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A421F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1DED62F8" w14:textId="3C6A263A" w:rsidR="001926A8" w:rsidRPr="008A421F" w:rsidRDefault="001926A8" w:rsidP="008A42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788B27" w14:textId="3CCB929F" w:rsidR="008A421F" w:rsidRPr="008A421F" w:rsidRDefault="00DC7DD7" w:rsidP="008A42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zmieniająca uchwałę Nr IX/61/25 Rady Gminy Bytoń z dnia 24 marca 2025 r. </w:t>
      </w:r>
      <w:r w:rsidR="008A421F" w:rsidRPr="008A421F">
        <w:rPr>
          <w:rFonts w:ascii="Times New Roman" w:hAnsi="Times New Roman" w:cs="Times New Roman"/>
          <w:b/>
          <w:bCs/>
          <w:sz w:val="24"/>
          <w:szCs w:val="24"/>
        </w:rPr>
        <w:t>w sprawie wyrażenia zgody na wydzierżawienie na okres 10 lat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421F" w:rsidRPr="008A421F">
        <w:rPr>
          <w:rFonts w:ascii="Times New Roman" w:hAnsi="Times New Roman" w:cs="Times New Roman"/>
          <w:b/>
          <w:bCs/>
          <w:sz w:val="24"/>
          <w:szCs w:val="24"/>
        </w:rPr>
        <w:t>w trybie bezprzetargowym nieruchomości położonej w miejscowości Witowo</w:t>
      </w:r>
    </w:p>
    <w:p w14:paraId="757F4828" w14:textId="77777777" w:rsidR="008A421F" w:rsidRPr="008A421F" w:rsidRDefault="008A421F" w:rsidP="008A42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02370" w14:textId="3A4C87D2" w:rsidR="008A421F" w:rsidRPr="00201768" w:rsidRDefault="008A421F" w:rsidP="008A42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768">
        <w:rPr>
          <w:rFonts w:ascii="Times New Roman" w:hAnsi="Times New Roman" w:cs="Times New Roman"/>
          <w:sz w:val="24"/>
          <w:szCs w:val="24"/>
        </w:rPr>
        <w:t>Na podstawie art. 18 ust. 2 pkt 9 lit. „a” ustawy z dnia 8 marca 1990 r.                                                 o samorządzie gminnym (</w:t>
      </w:r>
      <w:r w:rsidR="00201768" w:rsidRPr="00201768">
        <w:rPr>
          <w:rFonts w:ascii="Times New Roman" w:hAnsi="Times New Roman" w:cs="Times New Roman"/>
          <w:sz w:val="24"/>
          <w:szCs w:val="24"/>
        </w:rPr>
        <w:t>t.j. Dz. U. z 2024 r. poz. 1465, 1572, 1907, 1940</w:t>
      </w:r>
      <w:r w:rsidRPr="00201768">
        <w:rPr>
          <w:rFonts w:ascii="Times New Roman" w:hAnsi="Times New Roman" w:cs="Times New Roman"/>
          <w:sz w:val="24"/>
          <w:szCs w:val="24"/>
        </w:rPr>
        <w:t xml:space="preserve">) w związku z art. 13 ust. 1 i art. </w:t>
      </w:r>
      <w:r w:rsidR="00C85067">
        <w:rPr>
          <w:rFonts w:ascii="Times New Roman" w:hAnsi="Times New Roman" w:cs="Times New Roman"/>
          <w:sz w:val="24"/>
          <w:szCs w:val="24"/>
        </w:rPr>
        <w:t>37</w:t>
      </w:r>
      <w:r w:rsidRPr="00201768">
        <w:rPr>
          <w:rFonts w:ascii="Times New Roman" w:hAnsi="Times New Roman" w:cs="Times New Roman"/>
          <w:sz w:val="24"/>
          <w:szCs w:val="24"/>
        </w:rPr>
        <w:t xml:space="preserve"> ust. </w:t>
      </w:r>
      <w:r w:rsidR="00C85067">
        <w:rPr>
          <w:rFonts w:ascii="Times New Roman" w:hAnsi="Times New Roman" w:cs="Times New Roman"/>
          <w:sz w:val="24"/>
          <w:szCs w:val="24"/>
        </w:rPr>
        <w:t>4</w:t>
      </w:r>
      <w:r w:rsidRPr="00201768">
        <w:rPr>
          <w:rFonts w:ascii="Times New Roman" w:hAnsi="Times New Roman" w:cs="Times New Roman"/>
          <w:sz w:val="24"/>
          <w:szCs w:val="24"/>
        </w:rPr>
        <w:t xml:space="preserve"> ustawy z dnia 21 sierpnia 1997 r. o gospodarce nieruchomościami </w:t>
      </w:r>
      <w:r w:rsidR="0020176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01768">
        <w:rPr>
          <w:rFonts w:ascii="Times New Roman" w:hAnsi="Times New Roman" w:cs="Times New Roman"/>
          <w:sz w:val="24"/>
          <w:szCs w:val="24"/>
        </w:rPr>
        <w:t>(</w:t>
      </w:r>
      <w:r w:rsidR="00201768" w:rsidRPr="00201768">
        <w:rPr>
          <w:rFonts w:ascii="Times New Roman" w:hAnsi="Times New Roman" w:cs="Times New Roman"/>
          <w:sz w:val="24"/>
          <w:szCs w:val="24"/>
        </w:rPr>
        <w:t>t.j. Dz. U. z 2024 r. poz. 1145, 1222, 1717, 1881</w:t>
      </w:r>
      <w:r w:rsidRPr="00201768">
        <w:rPr>
          <w:rFonts w:ascii="Times New Roman" w:hAnsi="Times New Roman" w:cs="Times New Roman"/>
          <w:sz w:val="24"/>
          <w:szCs w:val="24"/>
        </w:rPr>
        <w:t xml:space="preserve">) Rada Gminy w Bytoniu uchwala,                                     co następuje: </w:t>
      </w:r>
    </w:p>
    <w:p w14:paraId="117BEFAC" w14:textId="023FDDB0" w:rsidR="00DC7DD7" w:rsidRDefault="00C85067" w:rsidP="008A42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76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W Uchwale Nr </w:t>
      </w:r>
      <w:r w:rsidRPr="00C85067">
        <w:rPr>
          <w:rFonts w:ascii="Times New Roman" w:hAnsi="Times New Roman" w:cs="Times New Roman"/>
          <w:sz w:val="24"/>
          <w:szCs w:val="24"/>
        </w:rPr>
        <w:t>IX/61/25 Rady Gminy Bytoń z dnia 24 marca 2025 r. w sprawie wyrażenia zgody na wydzierżawienie na okres 10 lat w trybie bezprzetargowym nieruchomości położonej w miejscowości Witowo, § 1 otrzymuje brzmienie:</w:t>
      </w:r>
    </w:p>
    <w:p w14:paraId="335C51BC" w14:textId="1BC9C0B0" w:rsidR="008A421F" w:rsidRPr="00DC7DD7" w:rsidRDefault="00DC7DD7" w:rsidP="00C85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DD7">
        <w:rPr>
          <w:rFonts w:ascii="Times New Roman" w:hAnsi="Times New Roman" w:cs="Times New Roman"/>
          <w:sz w:val="24"/>
          <w:szCs w:val="24"/>
        </w:rPr>
        <w:t>„</w:t>
      </w:r>
      <w:r w:rsidR="008A421F" w:rsidRPr="00DC7DD7">
        <w:rPr>
          <w:rFonts w:ascii="Times New Roman" w:hAnsi="Times New Roman" w:cs="Times New Roman"/>
          <w:sz w:val="24"/>
          <w:szCs w:val="24"/>
        </w:rPr>
        <w:t xml:space="preserve">§ 1. Wyraża się zgodę </w:t>
      </w:r>
      <w:r w:rsidR="00C85067">
        <w:rPr>
          <w:rFonts w:ascii="Times New Roman" w:hAnsi="Times New Roman" w:cs="Times New Roman"/>
          <w:sz w:val="24"/>
          <w:szCs w:val="24"/>
        </w:rPr>
        <w:t xml:space="preserve">na </w:t>
      </w:r>
      <w:r w:rsidRPr="00DC7DD7">
        <w:rPr>
          <w:rFonts w:ascii="Times New Roman" w:hAnsi="Times New Roman" w:cs="Times New Roman"/>
          <w:sz w:val="24"/>
          <w:szCs w:val="24"/>
        </w:rPr>
        <w:t xml:space="preserve">odstąpienie od trybu przetargowego i </w:t>
      </w:r>
      <w:r w:rsidR="008A421F" w:rsidRPr="00DC7DD7">
        <w:rPr>
          <w:rFonts w:ascii="Times New Roman" w:hAnsi="Times New Roman" w:cs="Times New Roman"/>
          <w:sz w:val="24"/>
          <w:szCs w:val="24"/>
        </w:rPr>
        <w:t xml:space="preserve">wydzierżawienie na okres 10 lat </w:t>
      </w:r>
      <w:r w:rsidR="00201768" w:rsidRPr="00DC7DD7">
        <w:rPr>
          <w:rFonts w:ascii="Times New Roman" w:hAnsi="Times New Roman" w:cs="Times New Roman"/>
          <w:sz w:val="24"/>
          <w:szCs w:val="24"/>
        </w:rPr>
        <w:t xml:space="preserve">zabudowaną </w:t>
      </w:r>
      <w:r w:rsidR="008A421F" w:rsidRPr="00DC7DD7">
        <w:rPr>
          <w:rFonts w:ascii="Times New Roman" w:hAnsi="Times New Roman" w:cs="Times New Roman"/>
          <w:sz w:val="24"/>
          <w:szCs w:val="24"/>
        </w:rPr>
        <w:t xml:space="preserve">nieruchomość gruntową o pow. </w:t>
      </w:r>
      <w:r w:rsidR="00201768" w:rsidRPr="00DC7DD7">
        <w:rPr>
          <w:rFonts w:ascii="Times New Roman" w:hAnsi="Times New Roman" w:cs="Times New Roman"/>
          <w:sz w:val="24"/>
          <w:szCs w:val="24"/>
        </w:rPr>
        <w:t>7519</w:t>
      </w:r>
      <w:r w:rsidR="008A421F" w:rsidRPr="00DC7DD7">
        <w:rPr>
          <w:rFonts w:ascii="Times New Roman" w:hAnsi="Times New Roman" w:cs="Times New Roman"/>
          <w:sz w:val="24"/>
          <w:szCs w:val="24"/>
        </w:rPr>
        <w:t xml:space="preserve"> m</w:t>
      </w:r>
      <w:r w:rsidR="008A421F" w:rsidRPr="00DC7D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01768" w:rsidRPr="00DC7DD7">
        <w:rPr>
          <w:rFonts w:ascii="Times New Roman" w:hAnsi="Times New Roman" w:cs="Times New Roman"/>
          <w:sz w:val="24"/>
          <w:szCs w:val="24"/>
        </w:rPr>
        <w:t xml:space="preserve">, </w:t>
      </w:r>
      <w:r w:rsidR="008A421F" w:rsidRPr="00DC7DD7">
        <w:rPr>
          <w:rFonts w:ascii="Times New Roman" w:hAnsi="Times New Roman" w:cs="Times New Roman"/>
          <w:sz w:val="24"/>
          <w:szCs w:val="24"/>
        </w:rPr>
        <w:t>położon</w:t>
      </w:r>
      <w:r w:rsidR="00201768" w:rsidRPr="00DC7DD7">
        <w:rPr>
          <w:rFonts w:ascii="Times New Roman" w:hAnsi="Times New Roman" w:cs="Times New Roman"/>
          <w:sz w:val="24"/>
          <w:szCs w:val="24"/>
        </w:rPr>
        <w:t>ą</w:t>
      </w:r>
      <w:r w:rsidR="008A421F" w:rsidRPr="00DC7DD7">
        <w:rPr>
          <w:rFonts w:ascii="Times New Roman" w:hAnsi="Times New Roman" w:cs="Times New Roman"/>
          <w:sz w:val="24"/>
          <w:szCs w:val="24"/>
        </w:rPr>
        <w:t xml:space="preserve"> w miejscowości Witowo pod </w:t>
      </w:r>
      <w:r w:rsidR="00201768" w:rsidRPr="00DC7DD7">
        <w:rPr>
          <w:rFonts w:ascii="Times New Roman" w:hAnsi="Times New Roman" w:cs="Times New Roman"/>
          <w:sz w:val="24"/>
          <w:szCs w:val="24"/>
        </w:rPr>
        <w:t>N</w:t>
      </w:r>
      <w:r w:rsidR="008A421F" w:rsidRPr="00DC7DD7">
        <w:rPr>
          <w:rFonts w:ascii="Times New Roman" w:hAnsi="Times New Roman" w:cs="Times New Roman"/>
          <w:sz w:val="24"/>
          <w:szCs w:val="24"/>
        </w:rPr>
        <w:t xml:space="preserve">r 48, gmina Bytoń, oznaczonej geodezyjnie jako działka </w:t>
      </w:r>
      <w:r w:rsidR="00201768" w:rsidRPr="00DC7DD7">
        <w:rPr>
          <w:rFonts w:ascii="Times New Roman" w:hAnsi="Times New Roman" w:cs="Times New Roman"/>
          <w:sz w:val="24"/>
          <w:szCs w:val="24"/>
        </w:rPr>
        <w:t>N</w:t>
      </w:r>
      <w:r w:rsidR="008A421F" w:rsidRPr="00DC7DD7">
        <w:rPr>
          <w:rFonts w:ascii="Times New Roman" w:hAnsi="Times New Roman" w:cs="Times New Roman"/>
          <w:sz w:val="24"/>
          <w:szCs w:val="24"/>
        </w:rPr>
        <w:t xml:space="preserve">r </w:t>
      </w:r>
      <w:r w:rsidR="00201768" w:rsidRPr="00DC7DD7">
        <w:rPr>
          <w:rFonts w:ascii="Times New Roman" w:hAnsi="Times New Roman" w:cs="Times New Roman"/>
          <w:sz w:val="24"/>
          <w:szCs w:val="24"/>
        </w:rPr>
        <w:t>142/10</w:t>
      </w:r>
      <w:r w:rsidR="008A421F" w:rsidRPr="00DC7DD7">
        <w:rPr>
          <w:rFonts w:ascii="Times New Roman" w:hAnsi="Times New Roman" w:cs="Times New Roman"/>
          <w:sz w:val="24"/>
          <w:szCs w:val="24"/>
        </w:rPr>
        <w:t>, dla której w Sądzie Rejonowym</w:t>
      </w:r>
      <w:r w:rsidRPr="00DC7DD7">
        <w:rPr>
          <w:rFonts w:ascii="Times New Roman" w:hAnsi="Times New Roman" w:cs="Times New Roman"/>
          <w:sz w:val="24"/>
          <w:szCs w:val="24"/>
        </w:rPr>
        <w:t xml:space="preserve"> </w:t>
      </w:r>
      <w:r w:rsidR="008A421F" w:rsidRPr="00DC7DD7">
        <w:rPr>
          <w:rFonts w:ascii="Times New Roman" w:hAnsi="Times New Roman" w:cs="Times New Roman"/>
          <w:sz w:val="24"/>
          <w:szCs w:val="24"/>
        </w:rPr>
        <w:t xml:space="preserve">w Radziejowie prowadzona jest Księga Wieczysta </w:t>
      </w:r>
      <w:r w:rsidR="00201768" w:rsidRPr="00DC7DD7">
        <w:rPr>
          <w:rFonts w:ascii="Times New Roman" w:hAnsi="Times New Roman" w:cs="Times New Roman"/>
          <w:sz w:val="24"/>
          <w:szCs w:val="24"/>
        </w:rPr>
        <w:t>WL1R/00025656/5</w:t>
      </w:r>
      <w:r w:rsidRPr="00DC7DD7">
        <w:rPr>
          <w:rFonts w:ascii="Times New Roman" w:hAnsi="Times New Roman" w:cs="Times New Roman"/>
          <w:sz w:val="24"/>
          <w:szCs w:val="24"/>
        </w:rPr>
        <w:t>”</w:t>
      </w:r>
      <w:r w:rsidR="00201768" w:rsidRPr="00DC7DD7">
        <w:rPr>
          <w:rFonts w:ascii="Times New Roman" w:hAnsi="Times New Roman" w:cs="Times New Roman"/>
          <w:sz w:val="24"/>
          <w:szCs w:val="24"/>
        </w:rPr>
        <w:t>.</w:t>
      </w:r>
    </w:p>
    <w:p w14:paraId="0593900C" w14:textId="6C7B413D" w:rsidR="001926A8" w:rsidRPr="00201768" w:rsidRDefault="001926A8" w:rsidP="001926A8">
      <w:pPr>
        <w:jc w:val="both"/>
        <w:rPr>
          <w:rFonts w:ascii="Times New Roman" w:hAnsi="Times New Roman" w:cs="Times New Roman"/>
          <w:sz w:val="24"/>
          <w:szCs w:val="24"/>
        </w:rPr>
      </w:pPr>
      <w:r w:rsidRPr="00201768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201768">
        <w:rPr>
          <w:rFonts w:ascii="Times New Roman" w:hAnsi="Times New Roman" w:cs="Times New Roman"/>
          <w:sz w:val="24"/>
          <w:szCs w:val="24"/>
        </w:rPr>
        <w:t xml:space="preserve"> Wykonanie uchwały powierza się Wójtowi Gminy </w:t>
      </w:r>
      <w:r w:rsidR="00B54BF6" w:rsidRPr="00201768">
        <w:rPr>
          <w:rFonts w:ascii="Times New Roman" w:hAnsi="Times New Roman" w:cs="Times New Roman"/>
          <w:sz w:val="24"/>
          <w:szCs w:val="24"/>
        </w:rPr>
        <w:t>Bytoń.</w:t>
      </w:r>
    </w:p>
    <w:p w14:paraId="6665EADD" w14:textId="77777777" w:rsidR="00034A39" w:rsidRPr="00201768" w:rsidRDefault="00034A39" w:rsidP="00034A39">
      <w:pPr>
        <w:jc w:val="both"/>
        <w:rPr>
          <w:rFonts w:ascii="Times New Roman" w:hAnsi="Times New Roman" w:cs="Times New Roman"/>
          <w:sz w:val="24"/>
          <w:szCs w:val="24"/>
        </w:rPr>
      </w:pPr>
      <w:r w:rsidRPr="00201768">
        <w:rPr>
          <w:rFonts w:ascii="Times New Roman" w:hAnsi="Times New Roman" w:cs="Times New Roman"/>
          <w:b/>
          <w:bCs/>
          <w:sz w:val="24"/>
          <w:szCs w:val="24"/>
        </w:rPr>
        <w:t>§ 3. 1.</w:t>
      </w:r>
      <w:r w:rsidRPr="00201768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14:paraId="6EF002AA" w14:textId="6BB4C413" w:rsidR="00034A39" w:rsidRPr="00201768" w:rsidRDefault="00034A39" w:rsidP="00034A39">
      <w:pPr>
        <w:jc w:val="both"/>
        <w:rPr>
          <w:rFonts w:ascii="Times New Roman" w:hAnsi="Times New Roman" w:cs="Times New Roman"/>
          <w:sz w:val="24"/>
          <w:szCs w:val="24"/>
        </w:rPr>
      </w:pPr>
      <w:r w:rsidRPr="00201768">
        <w:rPr>
          <w:rFonts w:ascii="Times New Roman" w:hAnsi="Times New Roman" w:cs="Times New Roman"/>
          <w:sz w:val="24"/>
          <w:szCs w:val="24"/>
        </w:rPr>
        <w:t xml:space="preserve">       </w:t>
      </w:r>
      <w:r w:rsidRPr="0020176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201768">
        <w:rPr>
          <w:rFonts w:ascii="Times New Roman" w:hAnsi="Times New Roman" w:cs="Times New Roman"/>
          <w:sz w:val="24"/>
          <w:szCs w:val="24"/>
        </w:rPr>
        <w:t xml:space="preserve"> Uchwała podlega podaniu do publicznej wiadomości poprzez ogłoszenie                                   w Biuletynie Informacji Publicznej Urzędu Gminy Bytoń.</w:t>
      </w:r>
    </w:p>
    <w:p w14:paraId="28D35D0D" w14:textId="77777777" w:rsidR="001926A8" w:rsidRPr="00201768" w:rsidRDefault="001926A8" w:rsidP="001926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3E8045" w14:textId="77777777" w:rsidR="00B54BF6" w:rsidRPr="00201768" w:rsidRDefault="00B54BF6" w:rsidP="001926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321E45" w14:textId="77777777" w:rsidR="00B54BF6" w:rsidRPr="00201768" w:rsidRDefault="00B54BF6" w:rsidP="001926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8A0A04" w14:textId="77777777" w:rsidR="00B54BF6" w:rsidRPr="00201768" w:rsidRDefault="00B54BF6" w:rsidP="001926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6FF95F" w14:textId="77777777" w:rsidR="00B54BF6" w:rsidRPr="00201768" w:rsidRDefault="00B54BF6" w:rsidP="001926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C00AA3" w14:textId="77777777" w:rsidR="00B54BF6" w:rsidRPr="00201768" w:rsidRDefault="00B54BF6" w:rsidP="001926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F1650" w14:textId="77777777" w:rsidR="008A421F" w:rsidRPr="00201768" w:rsidRDefault="008A421F" w:rsidP="001926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72DA3D" w14:textId="77777777" w:rsidR="008A421F" w:rsidRPr="00201768" w:rsidRDefault="008A421F" w:rsidP="001926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C3ECFD" w14:textId="77777777" w:rsidR="00B54BF6" w:rsidRDefault="00B54BF6" w:rsidP="001926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D2807B" w14:textId="77777777" w:rsidR="00C85067" w:rsidRPr="00201768" w:rsidRDefault="00C85067" w:rsidP="001926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821C36" w14:textId="7EEB6D77" w:rsidR="001B1C28" w:rsidRPr="008A421F" w:rsidRDefault="001B1C28" w:rsidP="001926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21F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6ECB2623" w14:textId="77777777" w:rsidR="00941903" w:rsidRPr="008A421F" w:rsidRDefault="00941903" w:rsidP="00B744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21F">
        <w:rPr>
          <w:rFonts w:ascii="Times New Roman" w:hAnsi="Times New Roman" w:cs="Times New Roman"/>
          <w:sz w:val="24"/>
          <w:szCs w:val="24"/>
        </w:rPr>
        <w:t xml:space="preserve">Zgodnie z art. 18 ust. 2 pkt 9 lit. a ustawy o samorządzie gminnym, do wyłącznej właściwości rady należy między innymi podejmowanie uchwał w sprawach majątkowych gminy, dotyczących dzierżawy nieruchomości stanowiących własność gminy.  </w:t>
      </w:r>
    </w:p>
    <w:p w14:paraId="30D0643B" w14:textId="6B90F11A" w:rsidR="00B7449E" w:rsidRPr="00E90B17" w:rsidRDefault="00B7449E" w:rsidP="00B7449E">
      <w:pPr>
        <w:pStyle w:val="Standard"/>
        <w:suppressAutoHyphens w:val="0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Organ nadzoru, w trybie kontroli dokonał korek</w:t>
      </w:r>
      <w:r w:rsidR="00940C39">
        <w:rPr>
          <w:lang w:eastAsia="en-US"/>
        </w:rPr>
        <w:t>ty</w:t>
      </w:r>
      <w:r>
        <w:rPr>
          <w:lang w:eastAsia="en-US"/>
        </w:rPr>
        <w:t xml:space="preserve"> zapisów </w:t>
      </w:r>
      <w:r w:rsidR="00940C39">
        <w:rPr>
          <w:lang w:eastAsia="en-US"/>
        </w:rPr>
        <w:t>w podstawie prawnej Uchwały</w:t>
      </w:r>
      <w:r>
        <w:rPr>
          <w:lang w:eastAsia="en-US"/>
        </w:rPr>
        <w:t>, któr</w:t>
      </w:r>
      <w:r w:rsidR="00940C39">
        <w:rPr>
          <w:lang w:eastAsia="en-US"/>
        </w:rPr>
        <w:t>a</w:t>
      </w:r>
      <w:r>
        <w:rPr>
          <w:lang w:eastAsia="en-US"/>
        </w:rPr>
        <w:t xml:space="preserve"> uwzględni</w:t>
      </w:r>
      <w:r w:rsidR="00940C39">
        <w:rPr>
          <w:lang w:eastAsia="en-US"/>
        </w:rPr>
        <w:t xml:space="preserve">a zapis </w:t>
      </w:r>
      <w:r>
        <w:rPr>
          <w:lang w:eastAsia="en-US"/>
        </w:rPr>
        <w:t>w proponowanej zmianie.</w:t>
      </w:r>
    </w:p>
    <w:p w14:paraId="45A1FC0E" w14:textId="77777777" w:rsidR="00B7449E" w:rsidRPr="00E90B17" w:rsidRDefault="00B7449E" w:rsidP="00B7449E">
      <w:pPr>
        <w:pStyle w:val="Standard"/>
        <w:suppressAutoHyphens w:val="0"/>
        <w:spacing w:line="276" w:lineRule="auto"/>
        <w:ind w:firstLine="708"/>
        <w:jc w:val="both"/>
        <w:rPr>
          <w:bCs/>
          <w:lang w:eastAsia="en-US"/>
        </w:rPr>
      </w:pPr>
      <w:r w:rsidRPr="00E90B17">
        <w:rPr>
          <w:bCs/>
          <w:lang w:eastAsia="en-US"/>
        </w:rPr>
        <w:t>Mając na uwadze konieczności uregulowań ustawowych konieczne i zasadne jest podjęcie przedmiotowej uchwały.</w:t>
      </w:r>
    </w:p>
    <w:p w14:paraId="724F9002" w14:textId="77777777" w:rsidR="00B7449E" w:rsidRPr="00E90B17" w:rsidRDefault="00B7449E" w:rsidP="00B7449E">
      <w:pPr>
        <w:pStyle w:val="Standard"/>
        <w:suppressAutoHyphens w:val="0"/>
        <w:spacing w:line="276" w:lineRule="auto"/>
        <w:jc w:val="both"/>
        <w:rPr>
          <w:lang w:eastAsia="en-US"/>
        </w:rPr>
      </w:pPr>
    </w:p>
    <w:p w14:paraId="71547E48" w14:textId="77777777" w:rsidR="00B7449E" w:rsidRDefault="00B7449E" w:rsidP="00B7449E">
      <w:pPr>
        <w:spacing w:after="0" w:line="360" w:lineRule="auto"/>
        <w:ind w:firstLine="708"/>
        <w:jc w:val="both"/>
      </w:pPr>
    </w:p>
    <w:p w14:paraId="5020EFF0" w14:textId="443498A2" w:rsidR="001B1C28" w:rsidRPr="008A421F" w:rsidRDefault="001B1C28" w:rsidP="0094190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B1C28" w:rsidRPr="008A4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84F29"/>
    <w:multiLevelType w:val="hybridMultilevel"/>
    <w:tmpl w:val="EAC8A2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735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28"/>
    <w:rsid w:val="00034A39"/>
    <w:rsid w:val="00050CEA"/>
    <w:rsid w:val="001926A8"/>
    <w:rsid w:val="001B1C28"/>
    <w:rsid w:val="00201768"/>
    <w:rsid w:val="00315CD8"/>
    <w:rsid w:val="003701B2"/>
    <w:rsid w:val="0040599F"/>
    <w:rsid w:val="00580C31"/>
    <w:rsid w:val="0068323A"/>
    <w:rsid w:val="008A421F"/>
    <w:rsid w:val="00940C39"/>
    <w:rsid w:val="00941903"/>
    <w:rsid w:val="00987546"/>
    <w:rsid w:val="00A3760E"/>
    <w:rsid w:val="00A72843"/>
    <w:rsid w:val="00AC3B6B"/>
    <w:rsid w:val="00B32375"/>
    <w:rsid w:val="00B54BF6"/>
    <w:rsid w:val="00B56682"/>
    <w:rsid w:val="00B7449E"/>
    <w:rsid w:val="00C12B78"/>
    <w:rsid w:val="00C6270E"/>
    <w:rsid w:val="00C85067"/>
    <w:rsid w:val="00CB1E45"/>
    <w:rsid w:val="00DC7DD7"/>
    <w:rsid w:val="00FD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0E2B"/>
  <w15:chartTrackingRefBased/>
  <w15:docId w15:val="{2A0C1311-44EA-47E0-B55F-0A5C2E0F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26A8"/>
    <w:pPr>
      <w:ind w:left="720"/>
      <w:contextualSpacing/>
    </w:pPr>
  </w:style>
  <w:style w:type="paragraph" w:customStyle="1" w:styleId="Standard">
    <w:name w:val="Standard"/>
    <w:rsid w:val="00B7449E"/>
    <w:pPr>
      <w:suppressAutoHyphens/>
      <w:autoSpaceDN w:val="0"/>
      <w:spacing w:after="0" w:line="240" w:lineRule="auto"/>
    </w:pPr>
    <w:rPr>
      <w:rFonts w:ascii="Times New Roman" w:eastAsiaTheme="minorEastAsia" w:hAnsi="Times New Roman" w:cs="Times New Roman"/>
      <w:kern w:val="3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7E3E0-2070-4905-8634-7D6B9D6D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Betkier</dc:creator>
  <cp:keywords/>
  <dc:description/>
  <cp:lastModifiedBy>Paweł Betkier</cp:lastModifiedBy>
  <cp:revision>10</cp:revision>
  <dcterms:created xsi:type="dcterms:W3CDTF">2025-06-10T11:26:00Z</dcterms:created>
  <dcterms:modified xsi:type="dcterms:W3CDTF">2025-06-17T07:48:00Z</dcterms:modified>
</cp:coreProperties>
</file>