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1FFD64" w14:textId="7C45FAA6" w:rsidR="005E2EA9" w:rsidRPr="005E2EA9" w:rsidRDefault="005E2EA9" w:rsidP="005E2EA9">
      <w:pPr>
        <w:jc w:val="right"/>
        <w:rPr>
          <w:rFonts w:ascii="Arial Narrow" w:hAnsi="Arial Narrow"/>
          <w:i/>
          <w:sz w:val="20"/>
          <w:szCs w:val="20"/>
        </w:rPr>
      </w:pPr>
      <w:r>
        <w:rPr>
          <w:noProof/>
          <w:lang w:eastAsia="pl-PL"/>
        </w:rPr>
        <w:drawing>
          <wp:anchor distT="0" distB="0" distL="114300" distR="114300" simplePos="0" relativeHeight="251659264" behindDoc="0" locked="0" layoutInCell="1" allowOverlap="1" wp14:anchorId="727F64FE" wp14:editId="1C525D49">
            <wp:simplePos x="0" y="0"/>
            <wp:positionH relativeFrom="column">
              <wp:posOffset>-137160</wp:posOffset>
            </wp:positionH>
            <wp:positionV relativeFrom="paragraph">
              <wp:posOffset>-366395</wp:posOffset>
            </wp:positionV>
            <wp:extent cx="1123950" cy="1333500"/>
            <wp:effectExtent l="0" t="0" r="0" b="0"/>
            <wp:wrapNone/>
            <wp:docPr id="1" name="Obraz 1" descr="http://upload.wikimedia.org/wikipedia/commons/thumb/8/84/POL_gmina_Bytoń_COA.svg/100px-POL_gmina_Bytoń_COA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a3" descr="http://upload.wikimedia.org/wikipedia/commons/thumb/8/84/POL_gmina_Bytoń_COA.svg/100px-POL_gmina_Bytoń_COA.svg.png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1333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E2EA9">
        <w:rPr>
          <w:rFonts w:ascii="Arial Narrow" w:hAnsi="Arial Narrow"/>
          <w:i/>
          <w:sz w:val="20"/>
          <w:szCs w:val="20"/>
        </w:rPr>
        <w:t xml:space="preserve">Załącznik Nr 2 do Uchwały Nr </w:t>
      </w:r>
      <w:r w:rsidR="00CF7AE9">
        <w:rPr>
          <w:rFonts w:ascii="Arial Narrow" w:hAnsi="Arial Narrow"/>
          <w:i/>
          <w:sz w:val="20"/>
          <w:szCs w:val="20"/>
        </w:rPr>
        <w:t>XVI</w:t>
      </w:r>
      <w:r w:rsidRPr="005E2EA9">
        <w:rPr>
          <w:rFonts w:ascii="Arial Narrow" w:hAnsi="Arial Narrow"/>
          <w:i/>
          <w:sz w:val="20"/>
          <w:szCs w:val="20"/>
        </w:rPr>
        <w:t>/</w:t>
      </w:r>
      <w:r w:rsidR="00CF7AE9">
        <w:rPr>
          <w:rFonts w:ascii="Arial Narrow" w:hAnsi="Arial Narrow"/>
          <w:i/>
          <w:sz w:val="20"/>
          <w:szCs w:val="20"/>
        </w:rPr>
        <w:t>126</w:t>
      </w:r>
      <w:r w:rsidRPr="005E2EA9">
        <w:rPr>
          <w:rFonts w:ascii="Arial Narrow" w:hAnsi="Arial Narrow"/>
          <w:i/>
          <w:sz w:val="20"/>
          <w:szCs w:val="20"/>
        </w:rPr>
        <w:t>/</w:t>
      </w:r>
      <w:r w:rsidR="00406D06">
        <w:rPr>
          <w:rFonts w:ascii="Arial Narrow" w:hAnsi="Arial Narrow"/>
          <w:i/>
          <w:sz w:val="20"/>
          <w:szCs w:val="20"/>
        </w:rPr>
        <w:t>2</w:t>
      </w:r>
      <w:r w:rsidR="00B91B8A">
        <w:rPr>
          <w:rFonts w:ascii="Arial Narrow" w:hAnsi="Arial Narrow"/>
          <w:i/>
          <w:sz w:val="20"/>
          <w:szCs w:val="20"/>
        </w:rPr>
        <w:t>6</w:t>
      </w:r>
      <w:r w:rsidRPr="005E2EA9">
        <w:rPr>
          <w:rFonts w:ascii="Arial Narrow" w:hAnsi="Arial Narrow"/>
          <w:i/>
          <w:sz w:val="20"/>
          <w:szCs w:val="20"/>
        </w:rPr>
        <w:t xml:space="preserve"> Rady Gminy Bytoń z dnia </w:t>
      </w:r>
      <w:r w:rsidR="00FD4A9D">
        <w:rPr>
          <w:rFonts w:ascii="Arial Narrow" w:hAnsi="Arial Narrow"/>
          <w:i/>
          <w:sz w:val="20"/>
          <w:szCs w:val="20"/>
        </w:rPr>
        <w:t>2</w:t>
      </w:r>
      <w:r w:rsidR="00406D06">
        <w:rPr>
          <w:rFonts w:ascii="Arial Narrow" w:hAnsi="Arial Narrow"/>
          <w:i/>
          <w:sz w:val="20"/>
          <w:szCs w:val="20"/>
        </w:rPr>
        <w:t>4</w:t>
      </w:r>
      <w:r w:rsidR="00151FCE">
        <w:rPr>
          <w:rFonts w:ascii="Arial Narrow" w:hAnsi="Arial Narrow"/>
          <w:i/>
          <w:sz w:val="20"/>
          <w:szCs w:val="20"/>
        </w:rPr>
        <w:t xml:space="preserve"> marca</w:t>
      </w:r>
      <w:r w:rsidRPr="005E2EA9">
        <w:rPr>
          <w:rFonts w:ascii="Arial Narrow" w:hAnsi="Arial Narrow"/>
          <w:i/>
          <w:sz w:val="20"/>
          <w:szCs w:val="20"/>
        </w:rPr>
        <w:t xml:space="preserve"> 20</w:t>
      </w:r>
      <w:r w:rsidR="00944733">
        <w:rPr>
          <w:rFonts w:ascii="Arial Narrow" w:hAnsi="Arial Narrow"/>
          <w:i/>
          <w:sz w:val="20"/>
          <w:szCs w:val="20"/>
        </w:rPr>
        <w:t>2</w:t>
      </w:r>
      <w:r w:rsidR="00B91B8A">
        <w:rPr>
          <w:rFonts w:ascii="Arial Narrow" w:hAnsi="Arial Narrow"/>
          <w:i/>
          <w:sz w:val="20"/>
          <w:szCs w:val="20"/>
        </w:rPr>
        <w:t>6</w:t>
      </w:r>
      <w:r w:rsidRPr="005E2EA9">
        <w:rPr>
          <w:rFonts w:ascii="Arial Narrow" w:hAnsi="Arial Narrow"/>
          <w:i/>
          <w:sz w:val="20"/>
          <w:szCs w:val="20"/>
        </w:rPr>
        <w:t xml:space="preserve"> r.</w:t>
      </w:r>
    </w:p>
    <w:p w14:paraId="5148C22A" w14:textId="77777777" w:rsidR="005E2EA9" w:rsidRDefault="005E2EA9" w:rsidP="00B27147">
      <w:pPr>
        <w:suppressAutoHyphens w:val="0"/>
        <w:autoSpaceDE w:val="0"/>
        <w:autoSpaceDN w:val="0"/>
        <w:adjustRightInd w:val="0"/>
        <w:spacing w:line="360" w:lineRule="auto"/>
        <w:jc w:val="center"/>
        <w:rPr>
          <w:rFonts w:ascii="Arial Narrow" w:hAnsi="Arial Narrow"/>
          <w:b/>
          <w:bCs/>
          <w:sz w:val="28"/>
          <w:szCs w:val="28"/>
          <w:lang w:eastAsia="en-US"/>
        </w:rPr>
      </w:pPr>
    </w:p>
    <w:p w14:paraId="6F4DA11E" w14:textId="77777777" w:rsidR="005E2EA9" w:rsidRDefault="005E2EA9" w:rsidP="00B27147">
      <w:pPr>
        <w:suppressAutoHyphens w:val="0"/>
        <w:autoSpaceDE w:val="0"/>
        <w:autoSpaceDN w:val="0"/>
        <w:adjustRightInd w:val="0"/>
        <w:spacing w:line="360" w:lineRule="auto"/>
        <w:jc w:val="center"/>
        <w:rPr>
          <w:rFonts w:ascii="Arial Narrow" w:hAnsi="Arial Narrow"/>
          <w:b/>
          <w:bCs/>
          <w:sz w:val="28"/>
          <w:szCs w:val="28"/>
          <w:lang w:eastAsia="en-US"/>
        </w:rPr>
      </w:pPr>
    </w:p>
    <w:p w14:paraId="102AF044" w14:textId="29122181" w:rsidR="00B27147" w:rsidRPr="00AD3724" w:rsidRDefault="00B27147" w:rsidP="00AD3724">
      <w:pPr>
        <w:suppressAutoHyphens w:val="0"/>
        <w:autoSpaceDE w:val="0"/>
        <w:autoSpaceDN w:val="0"/>
        <w:adjustRightInd w:val="0"/>
        <w:jc w:val="center"/>
        <w:rPr>
          <w:rFonts w:ascii="Arial Narrow" w:hAnsi="Arial Narrow"/>
          <w:b/>
          <w:bCs/>
          <w:sz w:val="32"/>
          <w:szCs w:val="32"/>
          <w:lang w:eastAsia="en-US"/>
        </w:rPr>
      </w:pPr>
      <w:r w:rsidRPr="00AD3724">
        <w:rPr>
          <w:rFonts w:ascii="Arial Narrow" w:hAnsi="Arial Narrow"/>
          <w:b/>
          <w:bCs/>
          <w:sz w:val="32"/>
          <w:szCs w:val="32"/>
          <w:lang w:eastAsia="en-US"/>
        </w:rPr>
        <w:t xml:space="preserve">Sprawozdanie Nr </w:t>
      </w:r>
      <w:r w:rsidR="00BD0B8F">
        <w:rPr>
          <w:rFonts w:ascii="Arial Narrow" w:hAnsi="Arial Narrow"/>
          <w:b/>
          <w:bCs/>
          <w:sz w:val="32"/>
          <w:szCs w:val="32"/>
          <w:lang w:eastAsia="en-US"/>
        </w:rPr>
        <w:t>RGK.G.6140.</w:t>
      </w:r>
      <w:r w:rsidR="00406D06">
        <w:rPr>
          <w:rFonts w:ascii="Arial Narrow" w:hAnsi="Arial Narrow"/>
          <w:b/>
          <w:bCs/>
          <w:sz w:val="32"/>
          <w:szCs w:val="32"/>
          <w:lang w:eastAsia="en-US"/>
        </w:rPr>
        <w:t>7</w:t>
      </w:r>
      <w:r w:rsidRPr="00AD3724">
        <w:rPr>
          <w:rFonts w:ascii="Arial Narrow" w:hAnsi="Arial Narrow"/>
          <w:b/>
          <w:bCs/>
          <w:sz w:val="32"/>
          <w:szCs w:val="32"/>
          <w:lang w:eastAsia="en-US"/>
        </w:rPr>
        <w:t>.20</w:t>
      </w:r>
      <w:r w:rsidR="00944733">
        <w:rPr>
          <w:rFonts w:ascii="Arial Narrow" w:hAnsi="Arial Narrow"/>
          <w:b/>
          <w:bCs/>
          <w:sz w:val="32"/>
          <w:szCs w:val="32"/>
          <w:lang w:eastAsia="en-US"/>
        </w:rPr>
        <w:t>2</w:t>
      </w:r>
      <w:r w:rsidR="00506ECB">
        <w:rPr>
          <w:rFonts w:ascii="Arial Narrow" w:hAnsi="Arial Narrow"/>
          <w:b/>
          <w:bCs/>
          <w:sz w:val="32"/>
          <w:szCs w:val="32"/>
          <w:lang w:eastAsia="en-US"/>
        </w:rPr>
        <w:t>6</w:t>
      </w:r>
    </w:p>
    <w:p w14:paraId="5A5017A0" w14:textId="7A3CBC6D" w:rsidR="00B27147" w:rsidRPr="00AD3724" w:rsidRDefault="00B27147" w:rsidP="00AD3724">
      <w:pPr>
        <w:suppressAutoHyphens w:val="0"/>
        <w:autoSpaceDE w:val="0"/>
        <w:autoSpaceDN w:val="0"/>
        <w:adjustRightInd w:val="0"/>
        <w:jc w:val="center"/>
        <w:rPr>
          <w:rFonts w:ascii="Arial Narrow" w:hAnsi="Arial Narrow"/>
          <w:b/>
          <w:bCs/>
          <w:sz w:val="32"/>
          <w:szCs w:val="32"/>
          <w:lang w:eastAsia="en-US"/>
        </w:rPr>
      </w:pPr>
      <w:r w:rsidRPr="00AD3724">
        <w:rPr>
          <w:rFonts w:ascii="Arial Narrow" w:hAnsi="Arial Narrow"/>
          <w:b/>
          <w:bCs/>
          <w:sz w:val="32"/>
          <w:szCs w:val="32"/>
          <w:lang w:eastAsia="en-US"/>
        </w:rPr>
        <w:t>sporz</w:t>
      </w:r>
      <w:r w:rsidRPr="00AD3724">
        <w:rPr>
          <w:rFonts w:ascii="Arial Narrow" w:hAnsi="Arial Narrow" w:cs="TimesNewRoman,Bold"/>
          <w:b/>
          <w:bCs/>
          <w:sz w:val="32"/>
          <w:szCs w:val="32"/>
          <w:lang w:eastAsia="en-US"/>
        </w:rPr>
        <w:t>ą</w:t>
      </w:r>
      <w:r w:rsidRPr="00AD3724">
        <w:rPr>
          <w:rFonts w:ascii="Arial Narrow" w:hAnsi="Arial Narrow"/>
          <w:b/>
          <w:bCs/>
          <w:sz w:val="32"/>
          <w:szCs w:val="32"/>
          <w:lang w:eastAsia="en-US"/>
        </w:rPr>
        <w:t xml:space="preserve">dzone dnia </w:t>
      </w:r>
      <w:r w:rsidR="00B91B8A">
        <w:rPr>
          <w:rFonts w:ascii="Arial Narrow" w:hAnsi="Arial Narrow"/>
          <w:b/>
          <w:bCs/>
          <w:sz w:val="32"/>
          <w:szCs w:val="32"/>
          <w:lang w:eastAsia="en-US"/>
        </w:rPr>
        <w:t>17</w:t>
      </w:r>
      <w:r w:rsidR="00944733">
        <w:rPr>
          <w:rFonts w:ascii="Arial Narrow" w:hAnsi="Arial Narrow"/>
          <w:b/>
          <w:bCs/>
          <w:sz w:val="32"/>
          <w:szCs w:val="32"/>
          <w:lang w:eastAsia="en-US"/>
        </w:rPr>
        <w:t>.0</w:t>
      </w:r>
      <w:r w:rsidR="00FD4A9D">
        <w:rPr>
          <w:rFonts w:ascii="Arial Narrow" w:hAnsi="Arial Narrow"/>
          <w:b/>
          <w:bCs/>
          <w:sz w:val="32"/>
          <w:szCs w:val="32"/>
          <w:lang w:eastAsia="en-US"/>
        </w:rPr>
        <w:t>3</w:t>
      </w:r>
      <w:r w:rsidR="00944733">
        <w:rPr>
          <w:rFonts w:ascii="Arial Narrow" w:hAnsi="Arial Narrow"/>
          <w:b/>
          <w:bCs/>
          <w:sz w:val="32"/>
          <w:szCs w:val="32"/>
          <w:lang w:eastAsia="en-US"/>
        </w:rPr>
        <w:t>.</w:t>
      </w:r>
      <w:r w:rsidRPr="00AD3724">
        <w:rPr>
          <w:rFonts w:ascii="Arial Narrow" w:hAnsi="Arial Narrow"/>
          <w:b/>
          <w:bCs/>
          <w:sz w:val="32"/>
          <w:szCs w:val="32"/>
          <w:lang w:eastAsia="en-US"/>
        </w:rPr>
        <w:t>20</w:t>
      </w:r>
      <w:r w:rsidR="00944733">
        <w:rPr>
          <w:rFonts w:ascii="Arial Narrow" w:hAnsi="Arial Narrow"/>
          <w:b/>
          <w:bCs/>
          <w:sz w:val="32"/>
          <w:szCs w:val="32"/>
          <w:lang w:eastAsia="en-US"/>
        </w:rPr>
        <w:t>2</w:t>
      </w:r>
      <w:r w:rsidR="00B91B8A">
        <w:rPr>
          <w:rFonts w:ascii="Arial Narrow" w:hAnsi="Arial Narrow"/>
          <w:b/>
          <w:bCs/>
          <w:sz w:val="32"/>
          <w:szCs w:val="32"/>
          <w:lang w:eastAsia="en-US"/>
        </w:rPr>
        <w:t>6</w:t>
      </w:r>
      <w:r w:rsidRPr="00AD3724">
        <w:rPr>
          <w:rFonts w:ascii="Arial Narrow" w:hAnsi="Arial Narrow"/>
          <w:b/>
          <w:bCs/>
          <w:sz w:val="32"/>
          <w:szCs w:val="32"/>
          <w:lang w:eastAsia="en-US"/>
        </w:rPr>
        <w:t xml:space="preserve"> r.</w:t>
      </w:r>
    </w:p>
    <w:p w14:paraId="4DA7346F" w14:textId="77777777" w:rsidR="00B27147" w:rsidRDefault="00B27147" w:rsidP="00B27147">
      <w:pPr>
        <w:suppressAutoHyphens w:val="0"/>
        <w:autoSpaceDE w:val="0"/>
        <w:autoSpaceDN w:val="0"/>
        <w:adjustRightInd w:val="0"/>
        <w:spacing w:line="360" w:lineRule="auto"/>
        <w:jc w:val="center"/>
        <w:rPr>
          <w:rFonts w:ascii="Arial Narrow" w:hAnsi="Arial Narrow"/>
          <w:b/>
          <w:bCs/>
          <w:sz w:val="28"/>
          <w:szCs w:val="28"/>
          <w:lang w:eastAsia="en-US"/>
        </w:rPr>
      </w:pPr>
    </w:p>
    <w:p w14:paraId="229361F7" w14:textId="77777777" w:rsidR="00B27147" w:rsidRPr="00B27147" w:rsidRDefault="00B27147" w:rsidP="00AD3724">
      <w:pPr>
        <w:suppressAutoHyphens w:val="0"/>
        <w:autoSpaceDE w:val="0"/>
        <w:autoSpaceDN w:val="0"/>
        <w:adjustRightInd w:val="0"/>
        <w:jc w:val="center"/>
        <w:rPr>
          <w:rFonts w:ascii="Arial Narrow" w:hAnsi="Arial Narrow"/>
          <w:b/>
          <w:bCs/>
          <w:sz w:val="28"/>
          <w:szCs w:val="28"/>
          <w:lang w:eastAsia="en-US"/>
        </w:rPr>
      </w:pPr>
      <w:r w:rsidRPr="00B27147">
        <w:rPr>
          <w:rFonts w:ascii="Arial Narrow" w:hAnsi="Arial Narrow"/>
          <w:b/>
          <w:bCs/>
          <w:sz w:val="28"/>
          <w:szCs w:val="28"/>
          <w:lang w:eastAsia="en-US"/>
        </w:rPr>
        <w:t>z konsultacji społecznych</w:t>
      </w:r>
    </w:p>
    <w:p w14:paraId="0B21F9D4" w14:textId="77777777" w:rsidR="00CD4A8F" w:rsidRDefault="00B27147" w:rsidP="00AD3724">
      <w:pPr>
        <w:suppressAutoHyphens w:val="0"/>
        <w:autoSpaceDE w:val="0"/>
        <w:autoSpaceDN w:val="0"/>
        <w:adjustRightInd w:val="0"/>
        <w:jc w:val="center"/>
        <w:rPr>
          <w:rFonts w:ascii="Arial Narrow" w:hAnsi="Arial Narrow"/>
          <w:b/>
          <w:bCs/>
          <w:sz w:val="28"/>
          <w:szCs w:val="28"/>
          <w:lang w:eastAsia="en-US"/>
        </w:rPr>
      </w:pPr>
      <w:r w:rsidRPr="00B27147">
        <w:rPr>
          <w:rFonts w:ascii="Arial Narrow" w:hAnsi="Arial Narrow"/>
          <w:b/>
          <w:bCs/>
          <w:sz w:val="28"/>
          <w:szCs w:val="28"/>
          <w:lang w:eastAsia="en-US"/>
        </w:rPr>
        <w:t>projektu uchwały w sprawie programu opieki nad zwierz</w:t>
      </w:r>
      <w:r w:rsidRPr="00B27147">
        <w:rPr>
          <w:rFonts w:ascii="Arial Narrow" w:hAnsi="Arial Narrow" w:cs="TimesNewRoman,Bold"/>
          <w:b/>
          <w:bCs/>
          <w:sz w:val="28"/>
          <w:szCs w:val="28"/>
          <w:lang w:eastAsia="en-US"/>
        </w:rPr>
        <w:t>ę</w:t>
      </w:r>
      <w:r>
        <w:rPr>
          <w:rFonts w:ascii="Arial Narrow" w:hAnsi="Arial Narrow"/>
          <w:b/>
          <w:bCs/>
          <w:sz w:val="28"/>
          <w:szCs w:val="28"/>
          <w:lang w:eastAsia="en-US"/>
        </w:rPr>
        <w:t xml:space="preserve">tami </w:t>
      </w:r>
      <w:r w:rsidRPr="00B27147">
        <w:rPr>
          <w:rFonts w:ascii="Arial Narrow" w:hAnsi="Arial Narrow"/>
          <w:b/>
          <w:bCs/>
          <w:sz w:val="28"/>
          <w:szCs w:val="28"/>
          <w:lang w:eastAsia="en-US"/>
        </w:rPr>
        <w:t xml:space="preserve">bezdomnymi </w:t>
      </w:r>
    </w:p>
    <w:p w14:paraId="3179FD3A" w14:textId="10FA8DED" w:rsidR="00B27147" w:rsidRDefault="00B27147" w:rsidP="00AD3724">
      <w:pPr>
        <w:suppressAutoHyphens w:val="0"/>
        <w:autoSpaceDE w:val="0"/>
        <w:autoSpaceDN w:val="0"/>
        <w:adjustRightInd w:val="0"/>
        <w:jc w:val="center"/>
        <w:rPr>
          <w:rFonts w:ascii="Arial Narrow" w:hAnsi="Arial Narrow"/>
          <w:b/>
          <w:bCs/>
          <w:sz w:val="28"/>
          <w:szCs w:val="28"/>
          <w:lang w:eastAsia="en-US"/>
        </w:rPr>
      </w:pPr>
      <w:r w:rsidRPr="00B27147">
        <w:rPr>
          <w:rFonts w:ascii="Arial Narrow" w:hAnsi="Arial Narrow"/>
          <w:b/>
          <w:bCs/>
          <w:sz w:val="28"/>
          <w:szCs w:val="28"/>
          <w:lang w:eastAsia="en-US"/>
        </w:rPr>
        <w:t>oraz zapobiegania bezdomno</w:t>
      </w:r>
      <w:r w:rsidRPr="00B27147">
        <w:rPr>
          <w:rFonts w:ascii="Arial Narrow" w:hAnsi="Arial Narrow" w:cs="TimesNewRoman,Bold"/>
          <w:b/>
          <w:bCs/>
          <w:sz w:val="28"/>
          <w:szCs w:val="28"/>
          <w:lang w:eastAsia="en-US"/>
        </w:rPr>
        <w:t>ś</w:t>
      </w:r>
      <w:r w:rsidRPr="00B27147">
        <w:rPr>
          <w:rFonts w:ascii="Arial Narrow" w:hAnsi="Arial Narrow"/>
          <w:b/>
          <w:bCs/>
          <w:sz w:val="28"/>
          <w:szCs w:val="28"/>
          <w:lang w:eastAsia="en-US"/>
        </w:rPr>
        <w:t>ci zwierz</w:t>
      </w:r>
      <w:r w:rsidRPr="00B27147">
        <w:rPr>
          <w:rFonts w:ascii="Arial Narrow" w:hAnsi="Arial Narrow" w:cs="TimesNewRoman,Bold"/>
          <w:b/>
          <w:bCs/>
          <w:sz w:val="28"/>
          <w:szCs w:val="28"/>
          <w:lang w:eastAsia="en-US"/>
        </w:rPr>
        <w:t>ą</w:t>
      </w:r>
      <w:r>
        <w:rPr>
          <w:rFonts w:ascii="Arial Narrow" w:hAnsi="Arial Narrow"/>
          <w:b/>
          <w:bCs/>
          <w:sz w:val="28"/>
          <w:szCs w:val="28"/>
          <w:lang w:eastAsia="en-US"/>
        </w:rPr>
        <w:t>t na terenie Gminy Bytoń</w:t>
      </w:r>
      <w:r w:rsidR="00820352">
        <w:rPr>
          <w:rFonts w:ascii="Arial Narrow" w:hAnsi="Arial Narrow"/>
          <w:b/>
          <w:bCs/>
          <w:sz w:val="28"/>
          <w:szCs w:val="28"/>
          <w:lang w:eastAsia="en-US"/>
        </w:rPr>
        <w:t xml:space="preserve"> w roku 20</w:t>
      </w:r>
      <w:r w:rsidR="00944733">
        <w:rPr>
          <w:rFonts w:ascii="Arial Narrow" w:hAnsi="Arial Narrow"/>
          <w:b/>
          <w:bCs/>
          <w:sz w:val="28"/>
          <w:szCs w:val="28"/>
          <w:lang w:eastAsia="en-US"/>
        </w:rPr>
        <w:t>2</w:t>
      </w:r>
      <w:r w:rsidR="00506ECB">
        <w:rPr>
          <w:rFonts w:ascii="Arial Narrow" w:hAnsi="Arial Narrow"/>
          <w:b/>
          <w:bCs/>
          <w:sz w:val="28"/>
          <w:szCs w:val="28"/>
          <w:lang w:eastAsia="en-US"/>
        </w:rPr>
        <w:t>6</w:t>
      </w:r>
      <w:r>
        <w:rPr>
          <w:rFonts w:ascii="Arial Narrow" w:hAnsi="Arial Narrow"/>
          <w:b/>
          <w:bCs/>
          <w:sz w:val="28"/>
          <w:szCs w:val="28"/>
          <w:lang w:eastAsia="en-US"/>
        </w:rPr>
        <w:t>.</w:t>
      </w:r>
    </w:p>
    <w:p w14:paraId="2FF4714A" w14:textId="77777777" w:rsidR="005E2EA9" w:rsidRDefault="005E2EA9" w:rsidP="005E2EA9">
      <w:pPr>
        <w:suppressAutoHyphens w:val="0"/>
        <w:autoSpaceDE w:val="0"/>
        <w:autoSpaceDN w:val="0"/>
        <w:adjustRightInd w:val="0"/>
        <w:spacing w:line="360" w:lineRule="auto"/>
        <w:rPr>
          <w:rFonts w:ascii="Arial Narrow" w:hAnsi="Arial Narrow"/>
          <w:b/>
          <w:bCs/>
          <w:sz w:val="28"/>
          <w:szCs w:val="28"/>
          <w:lang w:eastAsia="en-US"/>
        </w:rPr>
      </w:pPr>
    </w:p>
    <w:p w14:paraId="4FAAE7D8" w14:textId="77777777" w:rsidR="005E2EA9" w:rsidRPr="00AD3724" w:rsidRDefault="005E2EA9" w:rsidP="00AD3724">
      <w:pPr>
        <w:spacing w:line="360" w:lineRule="auto"/>
        <w:jc w:val="both"/>
        <w:rPr>
          <w:rFonts w:ascii="Arial Narrow" w:hAnsi="Arial Narrow"/>
          <w:b/>
          <w:sz w:val="28"/>
          <w:szCs w:val="28"/>
        </w:rPr>
      </w:pPr>
      <w:r w:rsidRPr="00AD3724">
        <w:rPr>
          <w:rFonts w:ascii="Arial Narrow" w:hAnsi="Arial Narrow"/>
          <w:b/>
          <w:sz w:val="28"/>
          <w:szCs w:val="28"/>
        </w:rPr>
        <w:t>Wstęp</w:t>
      </w:r>
    </w:p>
    <w:p w14:paraId="6A8D19A4" w14:textId="77777777" w:rsidR="005E2EA9" w:rsidRPr="005E2EA9" w:rsidRDefault="005E2EA9" w:rsidP="005E2EA9">
      <w:pPr>
        <w:suppressAutoHyphens w:val="0"/>
        <w:autoSpaceDE w:val="0"/>
        <w:autoSpaceDN w:val="0"/>
        <w:adjustRightInd w:val="0"/>
        <w:ind w:firstLine="360"/>
        <w:jc w:val="both"/>
        <w:rPr>
          <w:rFonts w:ascii="Arial Narrow" w:hAnsi="Arial Narrow" w:cs="TimesNewRomanPS-BoldItalicMT"/>
          <w:b/>
          <w:bCs/>
          <w:i/>
          <w:iCs/>
          <w:lang w:eastAsia="en-US"/>
        </w:rPr>
      </w:pPr>
      <w:r>
        <w:rPr>
          <w:rFonts w:ascii="Arial Narrow" w:hAnsi="Arial Narrow" w:cs="TimesNewRomanPS-BoldItalicMT"/>
          <w:b/>
          <w:bCs/>
          <w:i/>
          <w:iCs/>
          <w:lang w:eastAsia="en-US"/>
        </w:rPr>
        <w:t>„</w:t>
      </w:r>
      <w:r w:rsidRPr="00F47D6F">
        <w:rPr>
          <w:rFonts w:ascii="Arial Narrow" w:hAnsi="Arial Narrow" w:cs="TimesNewRomanPS-BoldItalicMT"/>
          <w:b/>
          <w:bCs/>
          <w:i/>
          <w:iCs/>
          <w:lang w:eastAsia="en-US"/>
        </w:rPr>
        <w:t>Zwierzę, jako istota żyjąca, zdolna do odczuwania cierpienia,</w:t>
      </w:r>
      <w:r>
        <w:rPr>
          <w:rFonts w:ascii="Arial Narrow" w:hAnsi="Arial Narrow" w:cs="TimesNewRomanPS-BoldItalicMT"/>
          <w:b/>
          <w:bCs/>
          <w:i/>
          <w:iCs/>
          <w:lang w:eastAsia="en-US"/>
        </w:rPr>
        <w:t xml:space="preserve"> nie jest rzeczą. Człowiek jest </w:t>
      </w:r>
      <w:r w:rsidRPr="00F47D6F">
        <w:rPr>
          <w:rFonts w:ascii="Arial Narrow" w:hAnsi="Arial Narrow" w:cs="TimesNewRomanPS-BoldItalicMT"/>
          <w:b/>
          <w:bCs/>
          <w:i/>
          <w:iCs/>
          <w:lang w:eastAsia="en-US"/>
        </w:rPr>
        <w:t>mu</w:t>
      </w:r>
      <w:r>
        <w:rPr>
          <w:rFonts w:ascii="Arial Narrow" w:hAnsi="Arial Narrow" w:cs="TimesNewRomanPS-BoldItalicMT"/>
          <w:b/>
          <w:bCs/>
          <w:i/>
          <w:iCs/>
          <w:lang w:eastAsia="en-US"/>
        </w:rPr>
        <w:t xml:space="preserve"> </w:t>
      </w:r>
      <w:r w:rsidRPr="00F47D6F">
        <w:rPr>
          <w:rFonts w:ascii="Arial Narrow" w:hAnsi="Arial Narrow" w:cs="TimesNewRomanPS-BoldItalicMT"/>
          <w:b/>
          <w:bCs/>
          <w:i/>
          <w:iCs/>
          <w:lang w:eastAsia="en-US"/>
        </w:rPr>
        <w:t>winien poszanowanie, ochronę i opiekę"</w:t>
      </w:r>
      <w:r>
        <w:rPr>
          <w:rFonts w:ascii="Arial Narrow" w:hAnsi="Arial Narrow" w:cs="TimesNewRomanPS-BoldItalicMT"/>
          <w:b/>
          <w:bCs/>
          <w:i/>
          <w:iCs/>
          <w:lang w:eastAsia="en-US"/>
        </w:rPr>
        <w:t xml:space="preserve"> </w:t>
      </w:r>
      <w:r w:rsidRPr="00F47D6F">
        <w:rPr>
          <w:rFonts w:ascii="Arial Narrow" w:hAnsi="Arial Narrow" w:cs="TimesNewRomanPSMT"/>
          <w:sz w:val="20"/>
          <w:szCs w:val="20"/>
          <w:lang w:eastAsia="en-US"/>
        </w:rPr>
        <w:t>(art. 1 ustawy z dnia 21 sierpnia 1997 r. o ochronie zwierząt)</w:t>
      </w:r>
      <w:r w:rsidRPr="00F47D6F">
        <w:rPr>
          <w:rFonts w:ascii="Arial Narrow" w:hAnsi="Arial Narrow" w:cs="TimesNewRomanPSMT"/>
          <w:lang w:eastAsia="en-US"/>
        </w:rPr>
        <w:t>.</w:t>
      </w:r>
    </w:p>
    <w:p w14:paraId="421D900E" w14:textId="77777777" w:rsidR="005E2EA9" w:rsidRDefault="005E2EA9" w:rsidP="005E2EA9">
      <w:pPr>
        <w:suppressAutoHyphens w:val="0"/>
        <w:autoSpaceDE w:val="0"/>
        <w:autoSpaceDN w:val="0"/>
        <w:adjustRightInd w:val="0"/>
        <w:jc w:val="both"/>
        <w:rPr>
          <w:rFonts w:ascii="Arial Narrow" w:hAnsi="Arial Narrow" w:cs="TimesNewRomanPSMT"/>
          <w:lang w:eastAsia="en-US"/>
        </w:rPr>
      </w:pPr>
    </w:p>
    <w:p w14:paraId="032C3D02" w14:textId="3F4C2427" w:rsidR="005E2EA9" w:rsidRPr="00FF77FD" w:rsidRDefault="005E2EA9" w:rsidP="005E2EA9">
      <w:pPr>
        <w:suppressAutoHyphens w:val="0"/>
        <w:autoSpaceDE w:val="0"/>
        <w:autoSpaceDN w:val="0"/>
        <w:adjustRightInd w:val="0"/>
        <w:ind w:firstLine="708"/>
        <w:jc w:val="both"/>
        <w:rPr>
          <w:rFonts w:ascii="Arial Narrow" w:hAnsi="Arial Narrow" w:cs="TimesNewRomanPS-ItalicMT"/>
          <w:i/>
          <w:iCs/>
          <w:lang w:eastAsia="en-US"/>
        </w:rPr>
      </w:pPr>
      <w:r w:rsidRPr="00F47D6F">
        <w:rPr>
          <w:rFonts w:ascii="Arial Narrow" w:hAnsi="Arial Narrow" w:cs="TimesNewRomanPSMT"/>
          <w:lang w:eastAsia="en-US"/>
        </w:rPr>
        <w:t>Podstawą prawną podjęcia przez Radę Gminy B</w:t>
      </w:r>
      <w:r>
        <w:rPr>
          <w:rFonts w:ascii="Arial Narrow" w:hAnsi="Arial Narrow" w:cs="TimesNewRomanPSMT"/>
          <w:lang w:eastAsia="en-US"/>
        </w:rPr>
        <w:t>ytoń</w:t>
      </w:r>
      <w:r w:rsidRPr="00F47D6F">
        <w:rPr>
          <w:rFonts w:ascii="Arial Narrow" w:hAnsi="Arial Narrow" w:cs="TimesNewRomanPSMT"/>
          <w:lang w:eastAsia="en-US"/>
        </w:rPr>
        <w:t xml:space="preserve"> uchwały w sprawie </w:t>
      </w:r>
      <w:r w:rsidRPr="00AD3724">
        <w:rPr>
          <w:rFonts w:ascii="Arial Narrow" w:hAnsi="Arial Narrow" w:cs="TimesNewRomanPS-ItalicMT"/>
          <w:i/>
          <w:iCs/>
          <w:lang w:eastAsia="en-US"/>
        </w:rPr>
        <w:t xml:space="preserve">„Programu opieki nad zwierzętami bezdomnymi oraz zapobiegania bezdomności zwierząt na terenie Gminy </w:t>
      </w:r>
      <w:r w:rsidRPr="00AD3724">
        <w:rPr>
          <w:rFonts w:ascii="Arial Narrow" w:hAnsi="Arial Narrow" w:cs="TimesNewRomanPSMT"/>
          <w:i/>
          <w:lang w:eastAsia="en-US"/>
        </w:rPr>
        <w:t>Bytoń</w:t>
      </w:r>
      <w:r w:rsidR="00820352">
        <w:rPr>
          <w:rFonts w:ascii="Arial Narrow" w:hAnsi="Arial Narrow" w:cs="TimesNewRomanPSMT"/>
          <w:i/>
          <w:lang w:eastAsia="en-US"/>
        </w:rPr>
        <w:t xml:space="preserve"> w roku 2</w:t>
      </w:r>
      <w:r w:rsidR="00CF7CEC">
        <w:rPr>
          <w:rFonts w:ascii="Arial Narrow" w:hAnsi="Arial Narrow" w:cs="TimesNewRomanPSMT"/>
          <w:i/>
          <w:lang w:eastAsia="en-US"/>
        </w:rPr>
        <w:t>0</w:t>
      </w:r>
      <w:r w:rsidR="00944733">
        <w:rPr>
          <w:rFonts w:ascii="Arial Narrow" w:hAnsi="Arial Narrow" w:cs="TimesNewRomanPSMT"/>
          <w:i/>
          <w:lang w:eastAsia="en-US"/>
        </w:rPr>
        <w:t>2</w:t>
      </w:r>
      <w:r w:rsidR="00AA2CD1">
        <w:rPr>
          <w:rFonts w:ascii="Arial Narrow" w:hAnsi="Arial Narrow" w:cs="TimesNewRomanPSMT"/>
          <w:i/>
          <w:lang w:eastAsia="en-US"/>
        </w:rPr>
        <w:t>6</w:t>
      </w:r>
      <w:r w:rsidRPr="00AD3724">
        <w:rPr>
          <w:rFonts w:ascii="Arial Narrow" w:hAnsi="Arial Narrow" w:cs="TimesNewRomanPS-ItalicMT"/>
          <w:i/>
          <w:iCs/>
          <w:lang w:eastAsia="en-US"/>
        </w:rPr>
        <w:t>”</w:t>
      </w:r>
      <w:r w:rsidRPr="00F47D6F">
        <w:rPr>
          <w:rFonts w:ascii="Arial Narrow" w:hAnsi="Arial Narrow" w:cs="TimesNewRomanPS-ItalicMT"/>
          <w:i/>
          <w:iCs/>
          <w:lang w:eastAsia="en-US"/>
        </w:rPr>
        <w:t>,</w:t>
      </w:r>
      <w:r>
        <w:rPr>
          <w:rFonts w:ascii="Arial Narrow" w:hAnsi="Arial Narrow" w:cs="TimesNewRomanPS-ItalicMT"/>
          <w:i/>
          <w:iCs/>
          <w:lang w:eastAsia="en-US"/>
        </w:rPr>
        <w:t xml:space="preserve"> </w:t>
      </w:r>
      <w:r w:rsidRPr="00F47D6F">
        <w:rPr>
          <w:rFonts w:ascii="Arial Narrow" w:hAnsi="Arial Narrow" w:cs="TimesNewRomanPSMT"/>
          <w:lang w:eastAsia="en-US"/>
        </w:rPr>
        <w:t xml:space="preserve">zwanego dalej </w:t>
      </w:r>
      <w:r w:rsidRPr="00F47D6F">
        <w:rPr>
          <w:rFonts w:ascii="Arial Narrow" w:hAnsi="Arial Narrow" w:cs="TimesNewRomanPS-ItalicMT"/>
          <w:i/>
          <w:iCs/>
          <w:lang w:eastAsia="en-US"/>
        </w:rPr>
        <w:t xml:space="preserve">Programem </w:t>
      </w:r>
      <w:r w:rsidRPr="00F47D6F">
        <w:rPr>
          <w:rFonts w:ascii="Arial Narrow" w:hAnsi="Arial Narrow" w:cs="TimesNewRomanPSMT"/>
          <w:lang w:eastAsia="en-US"/>
        </w:rPr>
        <w:t>jest art. 11a ustawy z dnia 21 sierpnia 1997 r. o ochronie zwierząt.</w:t>
      </w:r>
    </w:p>
    <w:p w14:paraId="532D39FC" w14:textId="77777777" w:rsidR="005E2EA9" w:rsidRPr="00F47D6F" w:rsidRDefault="005E2EA9" w:rsidP="005E2EA9">
      <w:pPr>
        <w:suppressAutoHyphens w:val="0"/>
        <w:autoSpaceDE w:val="0"/>
        <w:autoSpaceDN w:val="0"/>
        <w:adjustRightInd w:val="0"/>
        <w:jc w:val="both"/>
        <w:rPr>
          <w:rFonts w:ascii="Arial Narrow" w:hAnsi="Arial Narrow" w:cs="TimesNewRomanPSMT"/>
          <w:lang w:eastAsia="en-US"/>
        </w:rPr>
      </w:pPr>
      <w:r w:rsidRPr="00F47D6F">
        <w:rPr>
          <w:rFonts w:ascii="Arial Narrow" w:hAnsi="Arial Narrow" w:cs="TimesNewRomanPS-ItalicMT"/>
          <w:i/>
          <w:iCs/>
          <w:lang w:eastAsia="en-US"/>
        </w:rPr>
        <w:t xml:space="preserve">Program </w:t>
      </w:r>
      <w:r w:rsidRPr="00F47D6F">
        <w:rPr>
          <w:rFonts w:ascii="Arial Narrow" w:hAnsi="Arial Narrow" w:cs="TimesNewRomanPSMT"/>
          <w:lang w:eastAsia="en-US"/>
        </w:rPr>
        <w:t>ma zastosowanie do wszystkich zwierząt domowych, w szczególności psów i kotów,</w:t>
      </w:r>
      <w:r>
        <w:rPr>
          <w:rFonts w:ascii="Arial Narrow" w:hAnsi="Arial Narrow" w:cs="TimesNewRomanPSMT"/>
          <w:lang w:eastAsia="en-US"/>
        </w:rPr>
        <w:t xml:space="preserve"> </w:t>
      </w:r>
      <w:r w:rsidRPr="00F47D6F">
        <w:rPr>
          <w:rFonts w:ascii="Arial Narrow" w:hAnsi="Arial Narrow" w:cs="TimesNewRomanPSMT"/>
          <w:lang w:eastAsia="en-US"/>
        </w:rPr>
        <w:t>w tym kotów wolno żyjących oraz zwierząt gospodarskich.</w:t>
      </w:r>
    </w:p>
    <w:p w14:paraId="09166499" w14:textId="77777777" w:rsidR="005E2EA9" w:rsidRDefault="005E2EA9" w:rsidP="005E2EA9">
      <w:pPr>
        <w:suppressAutoHyphens w:val="0"/>
        <w:autoSpaceDE w:val="0"/>
        <w:autoSpaceDN w:val="0"/>
        <w:adjustRightInd w:val="0"/>
        <w:ind w:firstLine="708"/>
        <w:jc w:val="both"/>
        <w:rPr>
          <w:rFonts w:ascii="Arial Narrow" w:hAnsi="Arial Narrow" w:cs="TimesNewRomanPSMT"/>
          <w:lang w:eastAsia="en-US"/>
        </w:rPr>
      </w:pPr>
    </w:p>
    <w:p w14:paraId="3B1E0937" w14:textId="77777777" w:rsidR="005E2EA9" w:rsidRPr="00F47D6F" w:rsidRDefault="005E2EA9" w:rsidP="005E2EA9">
      <w:pPr>
        <w:suppressAutoHyphens w:val="0"/>
        <w:autoSpaceDE w:val="0"/>
        <w:autoSpaceDN w:val="0"/>
        <w:adjustRightInd w:val="0"/>
        <w:ind w:firstLine="708"/>
        <w:jc w:val="both"/>
        <w:rPr>
          <w:rFonts w:ascii="Arial Narrow" w:hAnsi="Arial Narrow" w:cs="TimesNewRomanPSMT"/>
          <w:lang w:eastAsia="en-US"/>
        </w:rPr>
      </w:pPr>
      <w:r w:rsidRPr="00F47D6F">
        <w:rPr>
          <w:rFonts w:ascii="Arial Narrow" w:hAnsi="Arial Narrow" w:cs="TimesNewRomanPSMT"/>
          <w:lang w:eastAsia="en-US"/>
        </w:rPr>
        <w:t xml:space="preserve">Większość działań określonych w </w:t>
      </w:r>
      <w:r w:rsidRPr="00F47D6F">
        <w:rPr>
          <w:rFonts w:ascii="Arial Narrow" w:hAnsi="Arial Narrow" w:cs="TimesNewRomanPS-ItalicMT"/>
          <w:i/>
          <w:iCs/>
          <w:lang w:eastAsia="en-US"/>
        </w:rPr>
        <w:t xml:space="preserve">Programie </w:t>
      </w:r>
      <w:r w:rsidRPr="00F47D6F">
        <w:rPr>
          <w:rFonts w:ascii="Arial Narrow" w:hAnsi="Arial Narrow" w:cs="TimesNewRomanPSMT"/>
          <w:lang w:eastAsia="en-US"/>
        </w:rPr>
        <w:t>dotyczy psów i kotów, ponieważ skala bezdomności</w:t>
      </w:r>
      <w:r>
        <w:rPr>
          <w:rFonts w:ascii="Arial Narrow" w:hAnsi="Arial Narrow" w:cs="TimesNewRomanPSMT"/>
          <w:lang w:eastAsia="en-US"/>
        </w:rPr>
        <w:t xml:space="preserve"> </w:t>
      </w:r>
      <w:r w:rsidRPr="00F47D6F">
        <w:rPr>
          <w:rFonts w:ascii="Arial Narrow" w:hAnsi="Arial Narrow" w:cs="TimesNewRomanPSMT"/>
          <w:lang w:eastAsia="en-US"/>
        </w:rPr>
        <w:t>tych zwierząt jest największa.</w:t>
      </w:r>
    </w:p>
    <w:p w14:paraId="0A544F56" w14:textId="77777777" w:rsidR="005E2EA9" w:rsidRDefault="005E2EA9" w:rsidP="005E2EA9">
      <w:pPr>
        <w:suppressAutoHyphens w:val="0"/>
        <w:autoSpaceDE w:val="0"/>
        <w:autoSpaceDN w:val="0"/>
        <w:adjustRightInd w:val="0"/>
        <w:ind w:firstLine="360"/>
        <w:jc w:val="both"/>
        <w:rPr>
          <w:rFonts w:ascii="Arial Narrow" w:hAnsi="Arial Narrow" w:cs="TimesNewRomanPSMT"/>
          <w:lang w:eastAsia="en-US"/>
        </w:rPr>
      </w:pPr>
    </w:p>
    <w:p w14:paraId="5F744D3D" w14:textId="77777777" w:rsidR="005E2EA9" w:rsidRPr="00F47D6F" w:rsidRDefault="005E2EA9" w:rsidP="005E2EA9">
      <w:pPr>
        <w:suppressAutoHyphens w:val="0"/>
        <w:autoSpaceDE w:val="0"/>
        <w:autoSpaceDN w:val="0"/>
        <w:adjustRightInd w:val="0"/>
        <w:ind w:firstLine="708"/>
        <w:jc w:val="both"/>
        <w:rPr>
          <w:rFonts w:ascii="Arial Narrow" w:hAnsi="Arial Narrow" w:cs="TimesNewRomanPSMT"/>
          <w:lang w:eastAsia="en-US"/>
        </w:rPr>
      </w:pPr>
      <w:r w:rsidRPr="00F47D6F">
        <w:rPr>
          <w:rFonts w:ascii="Arial Narrow" w:hAnsi="Arial Narrow" w:cs="TimesNewRomanPSMT"/>
          <w:lang w:eastAsia="en-US"/>
        </w:rPr>
        <w:t>Bezdomność zwierząt jest zjawiskiem społecznym, którego głównymi przyczynami są:</w:t>
      </w:r>
    </w:p>
    <w:p w14:paraId="0BC40371" w14:textId="77777777" w:rsidR="005E2EA9" w:rsidRDefault="005E2EA9" w:rsidP="005E2EA9">
      <w:pPr>
        <w:pStyle w:val="Akapitzlist"/>
        <w:numPr>
          <w:ilvl w:val="0"/>
          <w:numId w:val="3"/>
        </w:numPr>
        <w:suppressAutoHyphens w:val="0"/>
        <w:autoSpaceDE w:val="0"/>
        <w:autoSpaceDN w:val="0"/>
        <w:adjustRightInd w:val="0"/>
        <w:jc w:val="both"/>
        <w:rPr>
          <w:rFonts w:ascii="Arial Narrow" w:hAnsi="Arial Narrow" w:cs="TimesNewRomanPSMT"/>
          <w:lang w:eastAsia="en-US"/>
        </w:rPr>
      </w:pPr>
      <w:r w:rsidRPr="00D93320">
        <w:rPr>
          <w:rFonts w:ascii="Arial Narrow" w:hAnsi="Arial Narrow" w:cs="TimesNewRomanPSMT"/>
          <w:lang w:eastAsia="en-US"/>
        </w:rPr>
        <w:t>niekontrolowane rozmnażanie;</w:t>
      </w:r>
    </w:p>
    <w:p w14:paraId="79C4B733" w14:textId="77777777" w:rsidR="005E2EA9" w:rsidRDefault="005E2EA9" w:rsidP="005E2EA9">
      <w:pPr>
        <w:pStyle w:val="Akapitzlist"/>
        <w:numPr>
          <w:ilvl w:val="0"/>
          <w:numId w:val="3"/>
        </w:numPr>
        <w:suppressAutoHyphens w:val="0"/>
        <w:autoSpaceDE w:val="0"/>
        <w:autoSpaceDN w:val="0"/>
        <w:adjustRightInd w:val="0"/>
        <w:jc w:val="both"/>
        <w:rPr>
          <w:rFonts w:ascii="Arial Narrow" w:hAnsi="Arial Narrow" w:cs="TimesNewRomanPSMT"/>
          <w:lang w:eastAsia="en-US"/>
        </w:rPr>
      </w:pPr>
      <w:r w:rsidRPr="00D93320">
        <w:rPr>
          <w:rFonts w:ascii="Arial Narrow" w:hAnsi="Arial Narrow" w:cs="TimesNewRomanPSMT"/>
          <w:lang w:eastAsia="en-US"/>
        </w:rPr>
        <w:t>porzucanie zwierząt przez właścicieli;</w:t>
      </w:r>
    </w:p>
    <w:p w14:paraId="0AB525BA" w14:textId="77777777" w:rsidR="005E2EA9" w:rsidRDefault="005E2EA9" w:rsidP="005E2EA9">
      <w:pPr>
        <w:pStyle w:val="Akapitzlist"/>
        <w:numPr>
          <w:ilvl w:val="0"/>
          <w:numId w:val="3"/>
        </w:numPr>
        <w:suppressAutoHyphens w:val="0"/>
        <w:autoSpaceDE w:val="0"/>
        <w:autoSpaceDN w:val="0"/>
        <w:adjustRightInd w:val="0"/>
        <w:jc w:val="both"/>
        <w:rPr>
          <w:rFonts w:ascii="Arial Narrow" w:hAnsi="Arial Narrow" w:cs="TimesNewRomanPSMT"/>
          <w:lang w:eastAsia="en-US"/>
        </w:rPr>
      </w:pPr>
      <w:r w:rsidRPr="00D93320">
        <w:rPr>
          <w:rFonts w:ascii="Arial Narrow" w:hAnsi="Arial Narrow" w:cs="TimesNewRomanPSMT"/>
          <w:lang w:eastAsia="en-US"/>
        </w:rPr>
        <w:t>ucieczki zwierząt;</w:t>
      </w:r>
    </w:p>
    <w:p w14:paraId="62751055" w14:textId="77777777" w:rsidR="005E2EA9" w:rsidRDefault="005E2EA9" w:rsidP="005E2EA9">
      <w:pPr>
        <w:pStyle w:val="Akapitzlist"/>
        <w:numPr>
          <w:ilvl w:val="0"/>
          <w:numId w:val="3"/>
        </w:numPr>
        <w:suppressAutoHyphens w:val="0"/>
        <w:autoSpaceDE w:val="0"/>
        <w:autoSpaceDN w:val="0"/>
        <w:adjustRightInd w:val="0"/>
        <w:jc w:val="both"/>
        <w:rPr>
          <w:rFonts w:ascii="Arial Narrow" w:hAnsi="Arial Narrow" w:cs="TimesNewRomanPSMT"/>
          <w:lang w:eastAsia="en-US"/>
        </w:rPr>
      </w:pPr>
      <w:r w:rsidRPr="00D93320">
        <w:rPr>
          <w:rFonts w:ascii="Arial Narrow" w:hAnsi="Arial Narrow" w:cs="TimesNewRomanPSMT"/>
          <w:lang w:eastAsia="en-US"/>
        </w:rPr>
        <w:t>łatwość pozyskiwania zwierząt;</w:t>
      </w:r>
    </w:p>
    <w:p w14:paraId="40007CD2" w14:textId="77777777" w:rsidR="005E2EA9" w:rsidRDefault="005E2EA9" w:rsidP="005E2EA9">
      <w:pPr>
        <w:pStyle w:val="Akapitzlist"/>
        <w:numPr>
          <w:ilvl w:val="0"/>
          <w:numId w:val="3"/>
        </w:numPr>
        <w:suppressAutoHyphens w:val="0"/>
        <w:autoSpaceDE w:val="0"/>
        <w:autoSpaceDN w:val="0"/>
        <w:adjustRightInd w:val="0"/>
        <w:jc w:val="both"/>
        <w:rPr>
          <w:rFonts w:ascii="Arial Narrow" w:hAnsi="Arial Narrow" w:cs="TimesNewRomanPSMT"/>
          <w:lang w:eastAsia="en-US"/>
        </w:rPr>
      </w:pPr>
      <w:r w:rsidRPr="00D93320">
        <w:rPr>
          <w:rFonts w:ascii="Arial Narrow" w:hAnsi="Arial Narrow" w:cs="TimesNewRomanPSMT"/>
          <w:lang w:eastAsia="en-US"/>
        </w:rPr>
        <w:t>panujące mody na dane rasy zwierząt;</w:t>
      </w:r>
    </w:p>
    <w:p w14:paraId="6DC16C5D" w14:textId="77777777" w:rsidR="005E2EA9" w:rsidRPr="00D93320" w:rsidRDefault="005E2EA9" w:rsidP="005E2EA9">
      <w:pPr>
        <w:pStyle w:val="Akapitzlist"/>
        <w:numPr>
          <w:ilvl w:val="0"/>
          <w:numId w:val="3"/>
        </w:numPr>
        <w:suppressAutoHyphens w:val="0"/>
        <w:autoSpaceDE w:val="0"/>
        <w:autoSpaceDN w:val="0"/>
        <w:adjustRightInd w:val="0"/>
        <w:jc w:val="both"/>
        <w:rPr>
          <w:rFonts w:ascii="Arial Narrow" w:hAnsi="Arial Narrow" w:cs="TimesNewRomanPSMT"/>
          <w:lang w:eastAsia="en-US"/>
        </w:rPr>
      </w:pPr>
      <w:r w:rsidRPr="00D93320">
        <w:rPr>
          <w:rFonts w:ascii="Arial Narrow" w:hAnsi="Arial Narrow" w:cs="TimesNewRomanPSMT"/>
          <w:lang w:eastAsia="en-US"/>
        </w:rPr>
        <w:t xml:space="preserve">brak edukacji i wiedzy społeczeństwa w zakresie metod zapobiegania bezdomności, </w:t>
      </w:r>
      <w:r>
        <w:rPr>
          <w:rFonts w:ascii="Arial Narrow" w:hAnsi="Arial Narrow" w:cs="TimesNewRomanPSMT"/>
          <w:lang w:eastAsia="en-US"/>
        </w:rPr>
        <w:t xml:space="preserve">                       </w:t>
      </w:r>
      <w:r w:rsidRPr="00D93320">
        <w:rPr>
          <w:rFonts w:ascii="Arial Narrow" w:hAnsi="Arial Narrow" w:cs="TimesNewRomanPSMT"/>
          <w:lang w:eastAsia="en-US"/>
        </w:rPr>
        <w:t>ze szczególnym</w:t>
      </w:r>
      <w:r>
        <w:rPr>
          <w:rFonts w:ascii="Arial Narrow" w:hAnsi="Arial Narrow" w:cs="TimesNewRomanPSMT"/>
          <w:lang w:eastAsia="en-US"/>
        </w:rPr>
        <w:t xml:space="preserve"> </w:t>
      </w:r>
      <w:r w:rsidRPr="00D93320">
        <w:rPr>
          <w:rFonts w:ascii="Arial Narrow" w:hAnsi="Arial Narrow" w:cs="TimesNewRomanPSMT"/>
          <w:lang w:eastAsia="en-US"/>
        </w:rPr>
        <w:t>uwzględnieniem sterylizacji i kastracji.</w:t>
      </w:r>
    </w:p>
    <w:p w14:paraId="30671117" w14:textId="77777777" w:rsidR="005E2EA9" w:rsidRDefault="005E2EA9" w:rsidP="005E2EA9">
      <w:pPr>
        <w:suppressAutoHyphens w:val="0"/>
        <w:autoSpaceDE w:val="0"/>
        <w:autoSpaceDN w:val="0"/>
        <w:adjustRightInd w:val="0"/>
        <w:jc w:val="both"/>
        <w:rPr>
          <w:rFonts w:ascii="Arial Narrow" w:hAnsi="Arial Narrow" w:cs="TimesNewRomanPSMT"/>
          <w:lang w:eastAsia="en-US"/>
        </w:rPr>
      </w:pPr>
    </w:p>
    <w:p w14:paraId="7D076902" w14:textId="77777777" w:rsidR="005E2EA9" w:rsidRDefault="005E2EA9" w:rsidP="005E2EA9">
      <w:pPr>
        <w:suppressAutoHyphens w:val="0"/>
        <w:autoSpaceDE w:val="0"/>
        <w:autoSpaceDN w:val="0"/>
        <w:adjustRightInd w:val="0"/>
        <w:ind w:firstLine="360"/>
        <w:jc w:val="both"/>
        <w:rPr>
          <w:rFonts w:ascii="Arial Narrow" w:hAnsi="Arial Narrow" w:cs="TimesNewRomanPSMT"/>
          <w:lang w:eastAsia="en-US"/>
        </w:rPr>
      </w:pPr>
      <w:r w:rsidRPr="00F47D6F">
        <w:rPr>
          <w:rFonts w:ascii="Arial Narrow" w:hAnsi="Arial Narrow" w:cs="TimesNewRomanPSMT"/>
          <w:lang w:eastAsia="en-US"/>
        </w:rPr>
        <w:t>Według raportu Najwyższej Izby Kontroli w sprawie przestrzegania praw zwierząt z dnia 23 sierpnia 2011 r., zjawisko bezdomności zwierząt utrzymuje się na wysokim poziomie i ma tendencję wzrostową.</w:t>
      </w:r>
    </w:p>
    <w:p w14:paraId="205460C6" w14:textId="77777777" w:rsidR="00AD3724" w:rsidRDefault="00AD3724" w:rsidP="005E2EA9">
      <w:pPr>
        <w:suppressAutoHyphens w:val="0"/>
        <w:autoSpaceDE w:val="0"/>
        <w:autoSpaceDN w:val="0"/>
        <w:adjustRightInd w:val="0"/>
        <w:ind w:firstLine="360"/>
        <w:jc w:val="both"/>
        <w:rPr>
          <w:rFonts w:ascii="Arial Narrow" w:hAnsi="Arial Narrow" w:cs="Calibri"/>
          <w:lang w:eastAsia="en-US"/>
        </w:rPr>
      </w:pPr>
    </w:p>
    <w:p w14:paraId="601146E6" w14:textId="77777777" w:rsidR="00AD3724" w:rsidRPr="00F47D6F" w:rsidRDefault="00AD3724" w:rsidP="005E2EA9">
      <w:pPr>
        <w:suppressAutoHyphens w:val="0"/>
        <w:autoSpaceDE w:val="0"/>
        <w:autoSpaceDN w:val="0"/>
        <w:adjustRightInd w:val="0"/>
        <w:ind w:firstLine="360"/>
        <w:jc w:val="both"/>
        <w:rPr>
          <w:rFonts w:ascii="Arial Narrow" w:hAnsi="Arial Narrow" w:cs="TimesNewRomanPSMT"/>
          <w:lang w:eastAsia="en-US"/>
        </w:rPr>
      </w:pPr>
      <w:r w:rsidRPr="004F614F">
        <w:rPr>
          <w:rFonts w:ascii="Arial Narrow" w:hAnsi="Arial Narrow" w:cs="Calibri"/>
          <w:lang w:eastAsia="en-US"/>
        </w:rPr>
        <w:t>Uregulowania art. 11a ust. 1 ustawy z dnia 21 sierpni</w:t>
      </w:r>
      <w:r>
        <w:rPr>
          <w:rFonts w:ascii="Arial Narrow" w:hAnsi="Arial Narrow" w:cs="Calibri"/>
          <w:lang w:eastAsia="en-US"/>
        </w:rPr>
        <w:t xml:space="preserve">a 1997 roku o ochronie zwierząt </w:t>
      </w:r>
      <w:r w:rsidRPr="004F614F">
        <w:rPr>
          <w:rFonts w:ascii="Arial Narrow" w:hAnsi="Arial Narrow" w:cs="Calibri"/>
          <w:lang w:eastAsia="en-US"/>
        </w:rPr>
        <w:t>zobowiązują Rady Gmin</w:t>
      </w:r>
      <w:r>
        <w:rPr>
          <w:rFonts w:ascii="Arial Narrow" w:hAnsi="Arial Narrow" w:cs="Calibri"/>
          <w:lang w:eastAsia="en-US"/>
        </w:rPr>
        <w:t xml:space="preserve"> do określenia w drodze uchwały </w:t>
      </w:r>
      <w:r w:rsidRPr="004F614F">
        <w:rPr>
          <w:rFonts w:ascii="Arial Narrow" w:hAnsi="Arial Narrow" w:cs="Calibri"/>
          <w:lang w:eastAsia="en-US"/>
        </w:rPr>
        <w:t xml:space="preserve">corocznie do dnia 31 marca programu opieki </w:t>
      </w:r>
      <w:r>
        <w:rPr>
          <w:rFonts w:ascii="Arial Narrow" w:hAnsi="Arial Narrow" w:cs="Calibri"/>
          <w:lang w:eastAsia="en-US"/>
        </w:rPr>
        <w:t xml:space="preserve">nad zwierzętami bezdomnymi oraz </w:t>
      </w:r>
      <w:r w:rsidRPr="004F614F">
        <w:rPr>
          <w:rFonts w:ascii="Arial Narrow" w:hAnsi="Arial Narrow" w:cs="Calibri"/>
          <w:lang w:eastAsia="en-US"/>
        </w:rPr>
        <w:t>zapobiegania bezdomności zwierząt.</w:t>
      </w:r>
    </w:p>
    <w:p w14:paraId="11D9BD86" w14:textId="77777777" w:rsidR="005E2EA9" w:rsidRPr="00B27147" w:rsidRDefault="005E2EA9" w:rsidP="005E2EA9">
      <w:pPr>
        <w:suppressAutoHyphens w:val="0"/>
        <w:autoSpaceDE w:val="0"/>
        <w:autoSpaceDN w:val="0"/>
        <w:adjustRightInd w:val="0"/>
        <w:spacing w:line="360" w:lineRule="auto"/>
        <w:rPr>
          <w:rFonts w:ascii="Arial Narrow" w:hAnsi="Arial Narrow"/>
          <w:b/>
          <w:bCs/>
          <w:sz w:val="28"/>
          <w:szCs w:val="28"/>
          <w:lang w:eastAsia="en-US"/>
        </w:rPr>
      </w:pPr>
    </w:p>
    <w:p w14:paraId="69487A98" w14:textId="77777777" w:rsidR="005E2EA9" w:rsidRPr="005E2EA9" w:rsidRDefault="005E2EA9" w:rsidP="005E2EA9">
      <w:pPr>
        <w:jc w:val="both"/>
        <w:rPr>
          <w:rFonts w:ascii="Arial Narrow" w:hAnsi="Arial Narrow"/>
          <w:b/>
          <w:sz w:val="28"/>
          <w:szCs w:val="28"/>
        </w:rPr>
      </w:pPr>
      <w:r w:rsidRPr="005E2EA9">
        <w:rPr>
          <w:rFonts w:ascii="Arial Narrow" w:hAnsi="Arial Narrow"/>
          <w:b/>
          <w:sz w:val="28"/>
          <w:szCs w:val="28"/>
        </w:rPr>
        <w:t>Zasady konsultacji</w:t>
      </w:r>
    </w:p>
    <w:p w14:paraId="1C940CE9" w14:textId="77777777" w:rsidR="005E2EA9" w:rsidRDefault="005E2EA9" w:rsidP="005E2EA9">
      <w:pPr>
        <w:pStyle w:val="Akapitzlist"/>
        <w:suppressAutoHyphens w:val="0"/>
        <w:autoSpaceDE w:val="0"/>
        <w:autoSpaceDN w:val="0"/>
        <w:adjustRightInd w:val="0"/>
        <w:spacing w:line="360" w:lineRule="auto"/>
        <w:jc w:val="both"/>
        <w:rPr>
          <w:rFonts w:ascii="Arial Narrow" w:hAnsi="Arial Narrow"/>
          <w:lang w:eastAsia="en-US"/>
        </w:rPr>
      </w:pPr>
    </w:p>
    <w:p w14:paraId="76C00B80" w14:textId="37CAB10F" w:rsidR="00B27147" w:rsidRDefault="00B27147" w:rsidP="005E2EA9">
      <w:pPr>
        <w:pStyle w:val="Akapitzlist"/>
        <w:numPr>
          <w:ilvl w:val="0"/>
          <w:numId w:val="5"/>
        </w:numPr>
        <w:suppressAutoHyphens w:val="0"/>
        <w:autoSpaceDE w:val="0"/>
        <w:autoSpaceDN w:val="0"/>
        <w:adjustRightInd w:val="0"/>
        <w:jc w:val="both"/>
        <w:rPr>
          <w:rFonts w:ascii="Arial Narrow" w:hAnsi="Arial Narrow"/>
          <w:lang w:eastAsia="en-US"/>
        </w:rPr>
      </w:pPr>
      <w:r w:rsidRPr="005E2EA9">
        <w:rPr>
          <w:rFonts w:ascii="Arial Narrow" w:hAnsi="Arial Narrow"/>
          <w:lang w:eastAsia="en-US"/>
        </w:rPr>
        <w:t xml:space="preserve">W dniach od </w:t>
      </w:r>
      <w:r w:rsidR="00B91B8A">
        <w:rPr>
          <w:rFonts w:ascii="Arial Narrow" w:hAnsi="Arial Narrow"/>
          <w:lang w:eastAsia="en-US"/>
        </w:rPr>
        <w:t>1</w:t>
      </w:r>
      <w:r w:rsidR="007A1B27">
        <w:rPr>
          <w:rFonts w:ascii="Arial Narrow" w:hAnsi="Arial Narrow"/>
          <w:lang w:eastAsia="en-US"/>
        </w:rPr>
        <w:t>8 lutego 202</w:t>
      </w:r>
      <w:r w:rsidR="00B91B8A">
        <w:rPr>
          <w:rFonts w:ascii="Arial Narrow" w:hAnsi="Arial Narrow"/>
          <w:lang w:eastAsia="en-US"/>
        </w:rPr>
        <w:t>6</w:t>
      </w:r>
      <w:r w:rsidR="007A1B27">
        <w:rPr>
          <w:rFonts w:ascii="Arial Narrow" w:hAnsi="Arial Narrow"/>
          <w:lang w:eastAsia="en-US"/>
        </w:rPr>
        <w:t xml:space="preserve"> roku</w:t>
      </w:r>
      <w:r w:rsidR="00BD0B8F">
        <w:rPr>
          <w:rFonts w:ascii="Arial Narrow" w:hAnsi="Arial Narrow"/>
          <w:lang w:eastAsia="en-US"/>
        </w:rPr>
        <w:t xml:space="preserve"> </w:t>
      </w:r>
      <w:r w:rsidRPr="005E2EA9">
        <w:rPr>
          <w:rFonts w:ascii="Arial Narrow" w:hAnsi="Arial Narrow"/>
          <w:lang w:eastAsia="en-US"/>
        </w:rPr>
        <w:t xml:space="preserve">do </w:t>
      </w:r>
      <w:r w:rsidR="00B91B8A">
        <w:rPr>
          <w:rFonts w:ascii="Arial Narrow" w:hAnsi="Arial Narrow"/>
          <w:lang w:eastAsia="en-US"/>
        </w:rPr>
        <w:t>13</w:t>
      </w:r>
      <w:r w:rsidR="007A1B27">
        <w:rPr>
          <w:rFonts w:ascii="Arial Narrow" w:hAnsi="Arial Narrow"/>
          <w:lang w:eastAsia="en-US"/>
        </w:rPr>
        <w:t xml:space="preserve"> marca</w:t>
      </w:r>
      <w:r w:rsidRPr="005E2EA9">
        <w:rPr>
          <w:rFonts w:ascii="Arial Narrow" w:hAnsi="Arial Narrow"/>
          <w:lang w:eastAsia="en-US"/>
        </w:rPr>
        <w:t xml:space="preserve"> 20</w:t>
      </w:r>
      <w:r w:rsidR="00944733">
        <w:rPr>
          <w:rFonts w:ascii="Arial Narrow" w:hAnsi="Arial Narrow"/>
          <w:lang w:eastAsia="en-US"/>
        </w:rPr>
        <w:t>2</w:t>
      </w:r>
      <w:r w:rsidR="00B91B8A">
        <w:rPr>
          <w:rFonts w:ascii="Arial Narrow" w:hAnsi="Arial Narrow"/>
          <w:lang w:eastAsia="en-US"/>
        </w:rPr>
        <w:t>6</w:t>
      </w:r>
      <w:r w:rsidRPr="005E2EA9">
        <w:rPr>
          <w:rFonts w:ascii="Arial Narrow" w:hAnsi="Arial Narrow"/>
          <w:lang w:eastAsia="en-US"/>
        </w:rPr>
        <w:t xml:space="preserve"> r. przeprowadzono konsultacje projektu uchwały</w:t>
      </w:r>
      <w:r w:rsidR="007A1B27">
        <w:rPr>
          <w:rFonts w:ascii="Arial Narrow" w:hAnsi="Arial Narrow"/>
          <w:lang w:eastAsia="en-US"/>
        </w:rPr>
        <w:t xml:space="preserve"> </w:t>
      </w:r>
      <w:r w:rsidRPr="005E2EA9">
        <w:rPr>
          <w:rFonts w:ascii="Arial Narrow" w:hAnsi="Arial Narrow"/>
          <w:lang w:eastAsia="en-US"/>
        </w:rPr>
        <w:t>w sprawie programu opieki nad zwierz</w:t>
      </w:r>
      <w:r w:rsidRPr="005E2EA9">
        <w:rPr>
          <w:rFonts w:ascii="Arial Narrow" w:hAnsi="Arial Narrow" w:cs="TimesNewRoman"/>
          <w:lang w:eastAsia="en-US"/>
        </w:rPr>
        <w:t>ę</w:t>
      </w:r>
      <w:r w:rsidRPr="005E2EA9">
        <w:rPr>
          <w:rFonts w:ascii="Arial Narrow" w:hAnsi="Arial Narrow"/>
          <w:lang w:eastAsia="en-US"/>
        </w:rPr>
        <w:t>tami bezdomnymi oraz zapobiegania bezdomno</w:t>
      </w:r>
      <w:r w:rsidRPr="005E2EA9">
        <w:rPr>
          <w:rFonts w:ascii="Arial Narrow" w:hAnsi="Arial Narrow" w:cs="TimesNewRoman"/>
          <w:lang w:eastAsia="en-US"/>
        </w:rPr>
        <w:t>ś</w:t>
      </w:r>
      <w:r w:rsidRPr="005E2EA9">
        <w:rPr>
          <w:rFonts w:ascii="Arial Narrow" w:hAnsi="Arial Narrow"/>
          <w:lang w:eastAsia="en-US"/>
        </w:rPr>
        <w:t>ci zwierz</w:t>
      </w:r>
      <w:r w:rsidRPr="005E2EA9">
        <w:rPr>
          <w:rFonts w:ascii="Arial Narrow" w:hAnsi="Arial Narrow" w:cs="TimesNewRoman"/>
          <w:lang w:eastAsia="en-US"/>
        </w:rPr>
        <w:t>ą</w:t>
      </w:r>
      <w:r w:rsidRPr="005E2EA9">
        <w:rPr>
          <w:rFonts w:ascii="Arial Narrow" w:hAnsi="Arial Narrow"/>
          <w:lang w:eastAsia="en-US"/>
        </w:rPr>
        <w:t>t na terenie Gminy Bytoń w roku 20</w:t>
      </w:r>
      <w:r w:rsidR="00944733">
        <w:rPr>
          <w:rFonts w:ascii="Arial Narrow" w:hAnsi="Arial Narrow"/>
          <w:lang w:eastAsia="en-US"/>
        </w:rPr>
        <w:t>2</w:t>
      </w:r>
      <w:r w:rsidR="00506ECB">
        <w:rPr>
          <w:rFonts w:ascii="Arial Narrow" w:hAnsi="Arial Narrow"/>
          <w:lang w:eastAsia="en-US"/>
        </w:rPr>
        <w:t>6</w:t>
      </w:r>
      <w:r w:rsidR="005E2EA9" w:rsidRPr="005E2EA9">
        <w:rPr>
          <w:rFonts w:ascii="Arial Narrow" w:hAnsi="Arial Narrow"/>
          <w:lang w:eastAsia="en-US"/>
        </w:rPr>
        <w:t>.</w:t>
      </w:r>
    </w:p>
    <w:p w14:paraId="40862AEE" w14:textId="23D3708E" w:rsidR="00B27147" w:rsidRDefault="00B27147" w:rsidP="00AD3724">
      <w:pPr>
        <w:pStyle w:val="Akapitzlist"/>
        <w:numPr>
          <w:ilvl w:val="0"/>
          <w:numId w:val="5"/>
        </w:numPr>
        <w:suppressAutoHyphens w:val="0"/>
        <w:autoSpaceDE w:val="0"/>
        <w:autoSpaceDN w:val="0"/>
        <w:adjustRightInd w:val="0"/>
        <w:jc w:val="both"/>
        <w:rPr>
          <w:rFonts w:ascii="Arial Narrow" w:hAnsi="Arial Narrow"/>
          <w:lang w:eastAsia="en-US"/>
        </w:rPr>
      </w:pPr>
      <w:r w:rsidRPr="00AD3724">
        <w:rPr>
          <w:rFonts w:ascii="Arial Narrow" w:hAnsi="Arial Narrow"/>
          <w:lang w:eastAsia="en-US"/>
        </w:rPr>
        <w:lastRenderedPageBreak/>
        <w:t>Informacja o konsultacjach wraz z projektem konsultowanej uchwały zostały zamieszczone                 na stronie BIP Urz</w:t>
      </w:r>
      <w:r w:rsidRPr="00AD3724">
        <w:rPr>
          <w:rFonts w:ascii="Arial Narrow" w:hAnsi="Arial Narrow" w:cs="TimesNewRoman"/>
          <w:lang w:eastAsia="en-US"/>
        </w:rPr>
        <w:t>ę</w:t>
      </w:r>
      <w:r w:rsidRPr="00AD3724">
        <w:rPr>
          <w:rFonts w:ascii="Arial Narrow" w:hAnsi="Arial Narrow"/>
          <w:lang w:eastAsia="en-US"/>
        </w:rPr>
        <w:t xml:space="preserve">du Gminy w Bytoniu </w:t>
      </w:r>
      <w:hyperlink r:id="rId7" w:history="1">
        <w:r w:rsidRPr="00AD3724">
          <w:rPr>
            <w:rStyle w:val="Hipercze"/>
            <w:rFonts w:ascii="Arial Narrow" w:hAnsi="Arial Narrow"/>
            <w:lang w:eastAsia="en-US"/>
          </w:rPr>
          <w:t>http:/bip.ugbyton.pl</w:t>
        </w:r>
      </w:hyperlink>
      <w:r w:rsidRPr="00AD3724">
        <w:rPr>
          <w:rFonts w:ascii="Arial Narrow" w:hAnsi="Arial Narrow"/>
          <w:lang w:eastAsia="en-US"/>
        </w:rPr>
        <w:t xml:space="preserve">  od dnia </w:t>
      </w:r>
      <w:r w:rsidR="00B91B8A">
        <w:rPr>
          <w:rFonts w:ascii="Arial Narrow" w:hAnsi="Arial Narrow"/>
          <w:lang w:eastAsia="en-US"/>
        </w:rPr>
        <w:t>1</w:t>
      </w:r>
      <w:r w:rsidR="00050DB8">
        <w:rPr>
          <w:rFonts w:ascii="Arial Narrow" w:hAnsi="Arial Narrow"/>
          <w:lang w:eastAsia="en-US"/>
        </w:rPr>
        <w:t>7</w:t>
      </w:r>
      <w:r w:rsidR="00934830">
        <w:rPr>
          <w:rFonts w:ascii="Arial Narrow" w:hAnsi="Arial Narrow"/>
          <w:lang w:eastAsia="en-US"/>
        </w:rPr>
        <w:t xml:space="preserve"> </w:t>
      </w:r>
      <w:r w:rsidR="007A1B27">
        <w:rPr>
          <w:rFonts w:ascii="Arial Narrow" w:hAnsi="Arial Narrow"/>
          <w:lang w:eastAsia="en-US"/>
        </w:rPr>
        <w:t>lutego</w:t>
      </w:r>
      <w:r w:rsidRPr="00AD3724">
        <w:rPr>
          <w:rFonts w:ascii="Arial Narrow" w:hAnsi="Arial Narrow"/>
          <w:lang w:eastAsia="en-US"/>
        </w:rPr>
        <w:t xml:space="preserve"> 20</w:t>
      </w:r>
      <w:r w:rsidR="00944733">
        <w:rPr>
          <w:rFonts w:ascii="Arial Narrow" w:hAnsi="Arial Narrow"/>
          <w:lang w:eastAsia="en-US"/>
        </w:rPr>
        <w:t>2</w:t>
      </w:r>
      <w:r w:rsidR="00506ECB">
        <w:rPr>
          <w:rFonts w:ascii="Arial Narrow" w:hAnsi="Arial Narrow"/>
          <w:lang w:eastAsia="en-US"/>
        </w:rPr>
        <w:t>6</w:t>
      </w:r>
      <w:r w:rsidRPr="00AD3724">
        <w:rPr>
          <w:rFonts w:ascii="Arial Narrow" w:hAnsi="Arial Narrow"/>
          <w:lang w:eastAsia="en-US"/>
        </w:rPr>
        <w:t xml:space="preserve"> r.</w:t>
      </w:r>
    </w:p>
    <w:p w14:paraId="7629C8FF" w14:textId="58CDCC79" w:rsidR="00B27147" w:rsidRDefault="00B27147" w:rsidP="00AD3724">
      <w:pPr>
        <w:pStyle w:val="Akapitzlist"/>
        <w:numPr>
          <w:ilvl w:val="0"/>
          <w:numId w:val="5"/>
        </w:numPr>
        <w:suppressAutoHyphens w:val="0"/>
        <w:autoSpaceDE w:val="0"/>
        <w:autoSpaceDN w:val="0"/>
        <w:adjustRightInd w:val="0"/>
        <w:jc w:val="both"/>
        <w:rPr>
          <w:rFonts w:ascii="Arial Narrow" w:hAnsi="Arial Narrow"/>
          <w:lang w:eastAsia="en-US"/>
        </w:rPr>
      </w:pPr>
      <w:r w:rsidRPr="00AD3724">
        <w:rPr>
          <w:rFonts w:ascii="Arial Narrow" w:hAnsi="Arial Narrow"/>
          <w:lang w:eastAsia="en-US"/>
        </w:rPr>
        <w:t>Do udziału w konsultacjach uprawnieni byli przedstawiciele organizacji pozarz</w:t>
      </w:r>
      <w:r w:rsidRPr="00AD3724">
        <w:rPr>
          <w:rFonts w:ascii="Arial Narrow" w:hAnsi="Arial Narrow" w:cs="TimesNewRoman"/>
          <w:lang w:eastAsia="en-US"/>
        </w:rPr>
        <w:t>ą</w:t>
      </w:r>
      <w:r w:rsidRPr="00AD3724">
        <w:rPr>
          <w:rFonts w:ascii="Arial Narrow" w:hAnsi="Arial Narrow"/>
          <w:lang w:eastAsia="en-US"/>
        </w:rPr>
        <w:t>dowych oraz podmiotów wymienionych w art. 3 ust. 3 ustawy o działalno</w:t>
      </w:r>
      <w:r w:rsidRPr="00AD3724">
        <w:rPr>
          <w:rFonts w:ascii="Arial Narrow" w:hAnsi="Arial Narrow" w:cs="TimesNewRoman"/>
          <w:lang w:eastAsia="en-US"/>
        </w:rPr>
        <w:t>ś</w:t>
      </w:r>
      <w:r w:rsidRPr="00AD3724">
        <w:rPr>
          <w:rFonts w:ascii="Arial Narrow" w:hAnsi="Arial Narrow"/>
          <w:lang w:eastAsia="en-US"/>
        </w:rPr>
        <w:t>ci po</w:t>
      </w:r>
      <w:r w:rsidRPr="00AD3724">
        <w:rPr>
          <w:rFonts w:ascii="Arial Narrow" w:hAnsi="Arial Narrow" w:cs="TimesNewRoman"/>
          <w:lang w:eastAsia="en-US"/>
        </w:rPr>
        <w:t>ż</w:t>
      </w:r>
      <w:r w:rsidRPr="00AD3724">
        <w:rPr>
          <w:rFonts w:ascii="Arial Narrow" w:hAnsi="Arial Narrow"/>
          <w:lang w:eastAsia="en-US"/>
        </w:rPr>
        <w:t>ytku publicznego                                  i o wolontariacie (Dz. U. z 20</w:t>
      </w:r>
      <w:r w:rsidR="00151FCE">
        <w:rPr>
          <w:rFonts w:ascii="Arial Narrow" w:hAnsi="Arial Narrow"/>
          <w:lang w:eastAsia="en-US"/>
        </w:rPr>
        <w:t>2</w:t>
      </w:r>
      <w:r w:rsidR="007A1B27">
        <w:rPr>
          <w:rFonts w:ascii="Arial Narrow" w:hAnsi="Arial Narrow"/>
          <w:lang w:eastAsia="en-US"/>
        </w:rPr>
        <w:t>3</w:t>
      </w:r>
      <w:r w:rsidR="00CD4A8F" w:rsidRPr="00AD3724">
        <w:rPr>
          <w:rFonts w:ascii="Arial Narrow" w:hAnsi="Arial Narrow"/>
          <w:lang w:eastAsia="en-US"/>
        </w:rPr>
        <w:t xml:space="preserve"> </w:t>
      </w:r>
      <w:r w:rsidRPr="00AD3724">
        <w:rPr>
          <w:rFonts w:ascii="Arial Narrow" w:hAnsi="Arial Narrow"/>
          <w:lang w:eastAsia="en-US"/>
        </w:rPr>
        <w:t xml:space="preserve">r. poz. </w:t>
      </w:r>
      <w:r w:rsidR="007A1B27">
        <w:rPr>
          <w:rFonts w:ascii="Arial Narrow" w:hAnsi="Arial Narrow"/>
          <w:lang w:eastAsia="en-US"/>
        </w:rPr>
        <w:t>571</w:t>
      </w:r>
      <w:r w:rsidRPr="00AD3724">
        <w:rPr>
          <w:rFonts w:ascii="Arial Narrow" w:hAnsi="Arial Narrow"/>
          <w:lang w:eastAsia="en-US"/>
        </w:rPr>
        <w:t>), działaj</w:t>
      </w:r>
      <w:r w:rsidRPr="00AD3724">
        <w:rPr>
          <w:rFonts w:ascii="Arial Narrow" w:hAnsi="Arial Narrow" w:cs="TimesNewRoman"/>
          <w:lang w:eastAsia="en-US"/>
        </w:rPr>
        <w:t>ą</w:t>
      </w:r>
      <w:r w:rsidRPr="00AD3724">
        <w:rPr>
          <w:rFonts w:ascii="Arial Narrow" w:hAnsi="Arial Narrow"/>
          <w:lang w:eastAsia="en-US"/>
        </w:rPr>
        <w:t>ce na terenie Gminy Bytoń.</w:t>
      </w:r>
    </w:p>
    <w:p w14:paraId="3C10C4FD" w14:textId="77777777" w:rsidR="00B27147" w:rsidRPr="00AD3724" w:rsidRDefault="00B27147" w:rsidP="00AD3724">
      <w:pPr>
        <w:pStyle w:val="Akapitzlist"/>
        <w:numPr>
          <w:ilvl w:val="0"/>
          <w:numId w:val="5"/>
        </w:numPr>
        <w:suppressAutoHyphens w:val="0"/>
        <w:autoSpaceDE w:val="0"/>
        <w:autoSpaceDN w:val="0"/>
        <w:adjustRightInd w:val="0"/>
        <w:jc w:val="both"/>
        <w:rPr>
          <w:rFonts w:ascii="Arial Narrow" w:hAnsi="Arial Narrow"/>
          <w:lang w:eastAsia="en-US"/>
        </w:rPr>
      </w:pPr>
      <w:r w:rsidRPr="00AD3724">
        <w:rPr>
          <w:rFonts w:ascii="Arial Narrow" w:hAnsi="Arial Narrow"/>
          <w:lang w:eastAsia="en-US"/>
        </w:rPr>
        <w:t>Konsultacje polegały na zło</w:t>
      </w:r>
      <w:r w:rsidRPr="00AD3724">
        <w:rPr>
          <w:rFonts w:ascii="Arial Narrow" w:hAnsi="Arial Narrow" w:cs="TimesNewRoman"/>
          <w:lang w:eastAsia="en-US"/>
        </w:rPr>
        <w:t>ż</w:t>
      </w:r>
      <w:r w:rsidRPr="00AD3724">
        <w:rPr>
          <w:rFonts w:ascii="Arial Narrow" w:hAnsi="Arial Narrow"/>
          <w:lang w:eastAsia="en-US"/>
        </w:rPr>
        <w:t>eniu pisemnych uwag i wniosków dotycz</w:t>
      </w:r>
      <w:r w:rsidRPr="00AD3724">
        <w:rPr>
          <w:rFonts w:ascii="Arial Narrow" w:hAnsi="Arial Narrow" w:cs="TimesNewRoman"/>
          <w:lang w:eastAsia="en-US"/>
        </w:rPr>
        <w:t>ą</w:t>
      </w:r>
      <w:r w:rsidRPr="00AD3724">
        <w:rPr>
          <w:rFonts w:ascii="Arial Narrow" w:hAnsi="Arial Narrow"/>
          <w:lang w:eastAsia="en-US"/>
        </w:rPr>
        <w:t>cych konsultowanej uchwały w Sekretariacie Urzędu Gminy w Bytoniu.</w:t>
      </w:r>
    </w:p>
    <w:p w14:paraId="6A61FC8B" w14:textId="77777777" w:rsidR="005E2EA9" w:rsidRDefault="005E2EA9" w:rsidP="005E2EA9">
      <w:pPr>
        <w:pStyle w:val="Akapitzlist"/>
        <w:suppressAutoHyphens w:val="0"/>
        <w:autoSpaceDE w:val="0"/>
        <w:autoSpaceDN w:val="0"/>
        <w:adjustRightInd w:val="0"/>
        <w:spacing w:line="360" w:lineRule="auto"/>
        <w:jc w:val="both"/>
        <w:rPr>
          <w:rFonts w:ascii="Arial Narrow" w:hAnsi="Arial Narrow"/>
          <w:lang w:eastAsia="en-US"/>
        </w:rPr>
      </w:pPr>
    </w:p>
    <w:p w14:paraId="4C224A25" w14:textId="77777777" w:rsidR="005E2EA9" w:rsidRDefault="005E2EA9" w:rsidP="00AD3724">
      <w:pPr>
        <w:pStyle w:val="Default"/>
        <w:jc w:val="both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Wyniki konsultacji</w:t>
      </w:r>
    </w:p>
    <w:p w14:paraId="5A834BA0" w14:textId="77777777" w:rsidR="005E2EA9" w:rsidRDefault="005E2EA9" w:rsidP="00AD3724">
      <w:pPr>
        <w:pStyle w:val="Akapitzlist"/>
        <w:suppressAutoHyphens w:val="0"/>
        <w:autoSpaceDE w:val="0"/>
        <w:autoSpaceDN w:val="0"/>
        <w:adjustRightInd w:val="0"/>
        <w:jc w:val="both"/>
        <w:rPr>
          <w:rFonts w:ascii="Arial Narrow" w:hAnsi="Arial Narrow"/>
          <w:lang w:eastAsia="en-US"/>
        </w:rPr>
      </w:pPr>
    </w:p>
    <w:p w14:paraId="79F91F53" w14:textId="3798E950" w:rsidR="00CD4A8F" w:rsidRPr="00820352" w:rsidRDefault="00CD4A8F" w:rsidP="00AD3724">
      <w:pPr>
        <w:pStyle w:val="Akapitzlist"/>
        <w:numPr>
          <w:ilvl w:val="0"/>
          <w:numId w:val="1"/>
        </w:numPr>
        <w:suppressAutoHyphens w:val="0"/>
        <w:autoSpaceDE w:val="0"/>
        <w:autoSpaceDN w:val="0"/>
        <w:adjustRightInd w:val="0"/>
        <w:jc w:val="both"/>
        <w:rPr>
          <w:rFonts w:ascii="Arial Narrow" w:hAnsi="Arial Narrow"/>
          <w:lang w:eastAsia="en-US"/>
        </w:rPr>
      </w:pPr>
      <w:r w:rsidRPr="00820352">
        <w:rPr>
          <w:rFonts w:ascii="Arial Narrow" w:hAnsi="Arial Narrow"/>
          <w:lang w:eastAsia="en-US"/>
        </w:rPr>
        <w:t>Projekt uchwały</w:t>
      </w:r>
      <w:r w:rsidR="00820352" w:rsidRPr="00820352">
        <w:rPr>
          <w:rFonts w:ascii="Arial Narrow" w:hAnsi="Arial Narrow"/>
          <w:lang w:eastAsia="en-US"/>
        </w:rPr>
        <w:t xml:space="preserve"> w sprawie</w:t>
      </w:r>
      <w:r w:rsidRPr="00820352">
        <w:rPr>
          <w:rFonts w:ascii="Arial Narrow" w:hAnsi="Arial Narrow"/>
          <w:lang w:eastAsia="en-US"/>
        </w:rPr>
        <w:t xml:space="preserve"> </w:t>
      </w:r>
      <w:r w:rsidR="00820352" w:rsidRPr="00820352">
        <w:rPr>
          <w:rFonts w:ascii="Arial Narrow" w:hAnsi="Arial Narrow" w:cs="TimesNewRomanPS-ItalicMT"/>
          <w:i/>
          <w:iCs/>
        </w:rPr>
        <w:t xml:space="preserve">„Programu opieki nad zwierzętami bezdomnymi oraz zapobiegania bezdomności zwierząt na terenie Gminy </w:t>
      </w:r>
      <w:r w:rsidR="00820352" w:rsidRPr="00820352">
        <w:rPr>
          <w:rFonts w:ascii="Arial Narrow" w:hAnsi="Arial Narrow" w:cs="TimesNewRomanPSMT"/>
          <w:i/>
        </w:rPr>
        <w:t>Bytoń w roku 2</w:t>
      </w:r>
      <w:r w:rsidR="00944733">
        <w:rPr>
          <w:rFonts w:ascii="Arial Narrow" w:hAnsi="Arial Narrow" w:cs="TimesNewRomanPSMT"/>
          <w:i/>
        </w:rPr>
        <w:t>02</w:t>
      </w:r>
      <w:r w:rsidR="001F2D99">
        <w:rPr>
          <w:rFonts w:ascii="Arial Narrow" w:hAnsi="Arial Narrow" w:cs="TimesNewRomanPSMT"/>
          <w:i/>
        </w:rPr>
        <w:t>6</w:t>
      </w:r>
      <w:r w:rsidR="00820352">
        <w:rPr>
          <w:rFonts w:ascii="Arial Narrow" w:hAnsi="Arial Narrow" w:cs="TimesNewRomanPS-ItalicMT"/>
          <w:i/>
          <w:iCs/>
        </w:rPr>
        <w:t xml:space="preserve"> </w:t>
      </w:r>
      <w:r w:rsidRPr="00820352">
        <w:rPr>
          <w:rFonts w:ascii="Arial Narrow" w:hAnsi="Arial Narrow"/>
          <w:lang w:eastAsia="en-US"/>
        </w:rPr>
        <w:t>został pozytywnie zaopiniowany przez Koła Łowieckie dzia</w:t>
      </w:r>
      <w:r w:rsidR="00820352" w:rsidRPr="00820352">
        <w:rPr>
          <w:rFonts w:ascii="Arial Narrow" w:hAnsi="Arial Narrow"/>
          <w:lang w:eastAsia="en-US"/>
        </w:rPr>
        <w:t>łające na terenie gminy Bytoń</w:t>
      </w:r>
      <w:r w:rsidRPr="00820352">
        <w:rPr>
          <w:rFonts w:ascii="Arial Narrow" w:hAnsi="Arial Narrow"/>
          <w:lang w:eastAsia="en-US"/>
        </w:rPr>
        <w:t>.</w:t>
      </w:r>
    </w:p>
    <w:p w14:paraId="6533AA10" w14:textId="287775CD" w:rsidR="00820352" w:rsidRPr="001F2949" w:rsidRDefault="00820352" w:rsidP="00AD3724">
      <w:pPr>
        <w:pStyle w:val="Akapitzlist"/>
        <w:numPr>
          <w:ilvl w:val="0"/>
          <w:numId w:val="1"/>
        </w:numPr>
        <w:suppressAutoHyphens w:val="0"/>
        <w:autoSpaceDE w:val="0"/>
        <w:autoSpaceDN w:val="0"/>
        <w:adjustRightInd w:val="0"/>
        <w:jc w:val="both"/>
        <w:rPr>
          <w:rFonts w:ascii="Arial Narrow" w:hAnsi="Arial Narrow"/>
          <w:lang w:eastAsia="en-US"/>
        </w:rPr>
      </w:pPr>
      <w:r>
        <w:rPr>
          <w:rFonts w:ascii="Arial Narrow" w:hAnsi="Arial Narrow"/>
          <w:lang w:eastAsia="en-US"/>
        </w:rPr>
        <w:t>Pismem PIW</w:t>
      </w:r>
      <w:r w:rsidR="00406D06">
        <w:rPr>
          <w:rFonts w:ascii="Arial Narrow" w:hAnsi="Arial Narrow"/>
          <w:lang w:eastAsia="en-US"/>
        </w:rPr>
        <w:t>.</w:t>
      </w:r>
      <w:r w:rsidR="00151FCE">
        <w:rPr>
          <w:rFonts w:ascii="Arial Narrow" w:hAnsi="Arial Narrow"/>
          <w:lang w:eastAsia="en-US"/>
        </w:rPr>
        <w:t>R.</w:t>
      </w:r>
      <w:r w:rsidR="008C0C51">
        <w:rPr>
          <w:rFonts w:ascii="Arial Narrow" w:hAnsi="Arial Narrow"/>
          <w:lang w:eastAsia="en-US"/>
        </w:rPr>
        <w:t>21</w:t>
      </w:r>
      <w:r w:rsidR="00151FCE">
        <w:rPr>
          <w:rFonts w:ascii="Arial Narrow" w:hAnsi="Arial Narrow"/>
          <w:lang w:eastAsia="en-US"/>
        </w:rPr>
        <w:t>.</w:t>
      </w:r>
      <w:r>
        <w:rPr>
          <w:rFonts w:ascii="Arial Narrow" w:hAnsi="Arial Narrow"/>
          <w:lang w:eastAsia="en-US"/>
        </w:rPr>
        <w:t>20</w:t>
      </w:r>
      <w:r w:rsidR="000917AA">
        <w:rPr>
          <w:rFonts w:ascii="Arial Narrow" w:hAnsi="Arial Narrow"/>
          <w:lang w:eastAsia="en-US"/>
        </w:rPr>
        <w:t>2</w:t>
      </w:r>
      <w:r w:rsidR="00B91B8A">
        <w:rPr>
          <w:rFonts w:ascii="Arial Narrow" w:hAnsi="Arial Narrow"/>
          <w:lang w:eastAsia="en-US"/>
        </w:rPr>
        <w:t>6</w:t>
      </w:r>
      <w:r>
        <w:rPr>
          <w:rFonts w:ascii="Arial Narrow" w:hAnsi="Arial Narrow"/>
          <w:lang w:eastAsia="en-US"/>
        </w:rPr>
        <w:t xml:space="preserve"> z dnia </w:t>
      </w:r>
      <w:r w:rsidR="008C0C51">
        <w:rPr>
          <w:rFonts w:ascii="Arial Narrow" w:hAnsi="Arial Narrow"/>
          <w:lang w:eastAsia="en-US"/>
        </w:rPr>
        <w:t>1</w:t>
      </w:r>
      <w:r w:rsidR="00406D06">
        <w:rPr>
          <w:rFonts w:ascii="Arial Narrow" w:hAnsi="Arial Narrow"/>
          <w:lang w:eastAsia="en-US"/>
        </w:rPr>
        <w:t>2</w:t>
      </w:r>
      <w:r w:rsidR="007A1B27">
        <w:rPr>
          <w:rFonts w:ascii="Arial Narrow" w:hAnsi="Arial Narrow"/>
          <w:lang w:eastAsia="en-US"/>
        </w:rPr>
        <w:t xml:space="preserve"> </w:t>
      </w:r>
      <w:r w:rsidR="00406D06">
        <w:rPr>
          <w:rFonts w:ascii="Arial Narrow" w:hAnsi="Arial Narrow"/>
          <w:lang w:eastAsia="en-US"/>
        </w:rPr>
        <w:t>marca</w:t>
      </w:r>
      <w:r>
        <w:rPr>
          <w:rFonts w:ascii="Arial Narrow" w:hAnsi="Arial Narrow"/>
          <w:lang w:eastAsia="en-US"/>
        </w:rPr>
        <w:t xml:space="preserve"> 20</w:t>
      </w:r>
      <w:r w:rsidR="00944733">
        <w:rPr>
          <w:rFonts w:ascii="Arial Narrow" w:hAnsi="Arial Narrow"/>
          <w:lang w:eastAsia="en-US"/>
        </w:rPr>
        <w:t>2</w:t>
      </w:r>
      <w:r w:rsidR="00B91B8A">
        <w:rPr>
          <w:rFonts w:ascii="Arial Narrow" w:hAnsi="Arial Narrow"/>
          <w:lang w:eastAsia="en-US"/>
        </w:rPr>
        <w:t>6</w:t>
      </w:r>
      <w:r>
        <w:rPr>
          <w:rFonts w:ascii="Arial Narrow" w:hAnsi="Arial Narrow"/>
          <w:lang w:eastAsia="en-US"/>
        </w:rPr>
        <w:t xml:space="preserve"> roku Powiatowy Lekarz Wetery</w:t>
      </w:r>
      <w:r w:rsidRPr="00820352">
        <w:rPr>
          <w:rFonts w:ascii="Arial Narrow" w:hAnsi="Arial Narrow"/>
          <w:lang w:eastAsia="en-US"/>
        </w:rPr>
        <w:t xml:space="preserve">narii                             w Radziejowie uznał </w:t>
      </w:r>
      <w:r w:rsidRPr="00820352">
        <w:rPr>
          <w:rFonts w:ascii="Arial Narrow" w:hAnsi="Arial Narrow" w:cs="TimesNewRomanPS-ItalicMT"/>
          <w:i/>
          <w:iCs/>
        </w:rPr>
        <w:t>„</w:t>
      </w:r>
      <w:bookmarkStart w:id="0" w:name="_Hlk32909333"/>
      <w:r w:rsidRPr="00820352">
        <w:rPr>
          <w:rFonts w:ascii="Arial Narrow" w:hAnsi="Arial Narrow" w:cs="TimesNewRomanPS-ItalicMT"/>
          <w:i/>
          <w:iCs/>
        </w:rPr>
        <w:t xml:space="preserve">Program opieki nad zwierzętami bezdomnymi oraz zapobiegania bezdomności zwierząt na terenie Gminy </w:t>
      </w:r>
      <w:r w:rsidRPr="00820352">
        <w:rPr>
          <w:rFonts w:ascii="Arial Narrow" w:hAnsi="Arial Narrow" w:cs="TimesNewRomanPSMT"/>
          <w:i/>
        </w:rPr>
        <w:t>Bytoń w roku 20</w:t>
      </w:r>
      <w:r w:rsidR="000917AA">
        <w:rPr>
          <w:rFonts w:ascii="Arial Narrow" w:hAnsi="Arial Narrow" w:cs="TimesNewRomanPSMT"/>
          <w:i/>
        </w:rPr>
        <w:t>2</w:t>
      </w:r>
      <w:r w:rsidR="001F2D99">
        <w:rPr>
          <w:rFonts w:ascii="Arial Narrow" w:hAnsi="Arial Narrow" w:cs="TimesNewRomanPSMT"/>
          <w:i/>
        </w:rPr>
        <w:t>6</w:t>
      </w:r>
      <w:r w:rsidRPr="00820352">
        <w:rPr>
          <w:rFonts w:ascii="Arial Narrow" w:hAnsi="Arial Narrow" w:cs="TimesNewRomanPS-ItalicMT"/>
          <w:i/>
          <w:iCs/>
        </w:rPr>
        <w:t xml:space="preserve">” </w:t>
      </w:r>
      <w:r w:rsidRPr="001F2949">
        <w:rPr>
          <w:rFonts w:ascii="Arial Narrow" w:hAnsi="Arial Narrow" w:cs="TimesNewRomanPS-ItalicMT"/>
          <w:iCs/>
        </w:rPr>
        <w:t>nie wnosząc zastrzeżeń.</w:t>
      </w:r>
      <w:bookmarkEnd w:id="0"/>
    </w:p>
    <w:p w14:paraId="0A100BD8" w14:textId="649558F5" w:rsidR="000917AA" w:rsidRDefault="00B6176D" w:rsidP="000917AA">
      <w:pPr>
        <w:pStyle w:val="Akapitzlist"/>
        <w:numPr>
          <w:ilvl w:val="0"/>
          <w:numId w:val="1"/>
        </w:numPr>
        <w:suppressAutoHyphens w:val="0"/>
        <w:autoSpaceDE w:val="0"/>
        <w:autoSpaceDN w:val="0"/>
        <w:adjustRightInd w:val="0"/>
        <w:jc w:val="both"/>
        <w:rPr>
          <w:rFonts w:ascii="Arial Narrow" w:hAnsi="Arial Narrow"/>
          <w:lang w:eastAsia="en-US"/>
        </w:rPr>
      </w:pPr>
      <w:r>
        <w:rPr>
          <w:rFonts w:ascii="Arial Narrow" w:hAnsi="Arial Narrow"/>
          <w:lang w:eastAsia="en-US"/>
        </w:rPr>
        <w:t>Towarzystw</w:t>
      </w:r>
      <w:r w:rsidR="00151FCE">
        <w:rPr>
          <w:rFonts w:ascii="Arial Narrow" w:hAnsi="Arial Narrow"/>
          <w:lang w:eastAsia="en-US"/>
        </w:rPr>
        <w:t>o</w:t>
      </w:r>
      <w:r>
        <w:rPr>
          <w:rFonts w:ascii="Arial Narrow" w:hAnsi="Arial Narrow"/>
          <w:lang w:eastAsia="en-US"/>
        </w:rPr>
        <w:t xml:space="preserve"> Opieki nad Zwierzętami Oddział we Włocławku</w:t>
      </w:r>
      <w:r w:rsidR="00151FCE">
        <w:rPr>
          <w:rFonts w:ascii="Arial Narrow" w:hAnsi="Arial Narrow"/>
          <w:lang w:eastAsia="en-US"/>
        </w:rPr>
        <w:t xml:space="preserve"> Oddział w </w:t>
      </w:r>
      <w:r w:rsidR="00406D06">
        <w:rPr>
          <w:rFonts w:ascii="Arial Narrow" w:hAnsi="Arial Narrow"/>
          <w:lang w:eastAsia="en-US"/>
        </w:rPr>
        <w:t>Radziejowie</w:t>
      </w:r>
      <w:r w:rsidR="00B941AC">
        <w:rPr>
          <w:rFonts w:ascii="Arial Narrow" w:hAnsi="Arial Narrow"/>
          <w:lang w:eastAsia="en-US"/>
        </w:rPr>
        <w:t xml:space="preserve"> </w:t>
      </w:r>
      <w:r w:rsidR="00151FCE">
        <w:rPr>
          <w:rFonts w:ascii="Arial Narrow" w:hAnsi="Arial Narrow"/>
          <w:lang w:eastAsia="en-US"/>
        </w:rPr>
        <w:t xml:space="preserve">wniosło </w:t>
      </w:r>
      <w:r w:rsidR="00AD71D3">
        <w:rPr>
          <w:rFonts w:ascii="Arial Narrow" w:hAnsi="Arial Narrow"/>
          <w:lang w:eastAsia="en-US"/>
        </w:rPr>
        <w:t>uwag</w:t>
      </w:r>
      <w:r w:rsidR="00AA2CD1">
        <w:rPr>
          <w:rFonts w:ascii="Arial Narrow" w:hAnsi="Arial Narrow"/>
          <w:lang w:eastAsia="en-US"/>
        </w:rPr>
        <w:t>i</w:t>
      </w:r>
      <w:r w:rsidR="00151FCE">
        <w:rPr>
          <w:rFonts w:ascii="Arial Narrow" w:hAnsi="Arial Narrow"/>
          <w:lang w:eastAsia="en-US"/>
        </w:rPr>
        <w:t xml:space="preserve"> do</w:t>
      </w:r>
      <w:r w:rsidR="000917AA" w:rsidRPr="00CD4A8F">
        <w:rPr>
          <w:rFonts w:ascii="Arial Narrow" w:hAnsi="Arial Narrow"/>
          <w:lang w:eastAsia="en-US"/>
        </w:rPr>
        <w:t xml:space="preserve"> konsultowanego projektu</w:t>
      </w:r>
      <w:r w:rsidR="00151FCE" w:rsidRPr="00151FCE">
        <w:rPr>
          <w:rFonts w:ascii="Arial Narrow" w:hAnsi="Arial Narrow"/>
          <w:lang w:eastAsia="en-US"/>
        </w:rPr>
        <w:t xml:space="preserve"> </w:t>
      </w:r>
      <w:r w:rsidR="00932E30">
        <w:rPr>
          <w:rFonts w:ascii="Arial Narrow" w:hAnsi="Arial Narrow"/>
          <w:lang w:eastAsia="en-US"/>
        </w:rPr>
        <w:t>„</w:t>
      </w:r>
      <w:r w:rsidR="00151FCE" w:rsidRPr="007B4C47">
        <w:rPr>
          <w:rFonts w:ascii="Arial Narrow" w:hAnsi="Arial Narrow"/>
          <w:lang w:eastAsia="en-US"/>
        </w:rPr>
        <w:t>Programu</w:t>
      </w:r>
      <w:r w:rsidR="00151FCE" w:rsidRPr="007B4C47">
        <w:rPr>
          <w:rFonts w:ascii="Arial Narrow" w:hAnsi="Arial Narrow" w:cs="TimesNewRomanPS-ItalicMT"/>
        </w:rPr>
        <w:t xml:space="preserve"> opieki nad zwierzętami bezdomnymi oraz zapobiegania bezdomności zwierząt na terenie Gminy </w:t>
      </w:r>
      <w:r w:rsidR="00151FCE" w:rsidRPr="007B4C47">
        <w:rPr>
          <w:rFonts w:ascii="Arial Narrow" w:hAnsi="Arial Narrow" w:cs="TimesNewRomanPSMT"/>
        </w:rPr>
        <w:t>Bytoń w roku 202</w:t>
      </w:r>
      <w:r w:rsidR="001F2D99">
        <w:rPr>
          <w:rFonts w:ascii="Arial Narrow" w:hAnsi="Arial Narrow" w:cs="TimesNewRomanPSMT"/>
        </w:rPr>
        <w:t>6</w:t>
      </w:r>
      <w:r w:rsidR="00151FCE" w:rsidRPr="007B4C47">
        <w:rPr>
          <w:rFonts w:ascii="Arial Narrow" w:hAnsi="Arial Narrow" w:cs="TimesNewRomanPS-ItalicMT"/>
        </w:rPr>
        <w:t>”</w:t>
      </w:r>
    </w:p>
    <w:p w14:paraId="219F6521" w14:textId="77777777" w:rsidR="005E2EA9" w:rsidRPr="007B4C47" w:rsidRDefault="005E2EA9" w:rsidP="005E2EA9">
      <w:pPr>
        <w:pStyle w:val="Akapitzlist"/>
        <w:spacing w:line="276" w:lineRule="auto"/>
        <w:rPr>
          <w:rFonts w:ascii="Arial Narrow" w:hAnsi="Arial Narrow"/>
        </w:rPr>
      </w:pPr>
    </w:p>
    <w:p w14:paraId="7AF7576F" w14:textId="77777777" w:rsidR="005E2EA9" w:rsidRDefault="005E2EA9" w:rsidP="00AD3724">
      <w:pPr>
        <w:pStyle w:val="Default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 xml:space="preserve"> Dyspozycja</w:t>
      </w:r>
    </w:p>
    <w:p w14:paraId="7DE24338" w14:textId="77777777" w:rsidR="00AD3724" w:rsidRDefault="00AD3724" w:rsidP="005E2EA9">
      <w:pPr>
        <w:pStyle w:val="Default"/>
        <w:ind w:left="360" w:firstLine="348"/>
        <w:jc w:val="both"/>
        <w:rPr>
          <w:rFonts w:ascii="Arial Narrow" w:hAnsi="Arial Narrow"/>
        </w:rPr>
      </w:pPr>
    </w:p>
    <w:p w14:paraId="6C39ABF5" w14:textId="3AF6D145" w:rsidR="005E2EA9" w:rsidRPr="005E2EA9" w:rsidRDefault="005E2EA9" w:rsidP="005E2EA9">
      <w:pPr>
        <w:pStyle w:val="Default"/>
        <w:ind w:left="360" w:firstLine="348"/>
        <w:jc w:val="both"/>
        <w:rPr>
          <w:rFonts w:ascii="Arial Narrow" w:hAnsi="Arial Narrow"/>
          <w:b/>
          <w:sz w:val="28"/>
          <w:szCs w:val="28"/>
        </w:rPr>
      </w:pPr>
      <w:r w:rsidRPr="005E2EA9">
        <w:rPr>
          <w:rFonts w:ascii="Arial Narrow" w:hAnsi="Arial Narrow"/>
        </w:rPr>
        <w:t xml:space="preserve">Skonsultowany </w:t>
      </w:r>
      <w:r w:rsidR="001B542B">
        <w:rPr>
          <w:rFonts w:ascii="Arial Narrow" w:hAnsi="Arial Narrow" w:cs="TimesNewRomanPS-ItalicMT"/>
          <w:b/>
          <w:i/>
          <w:iCs/>
        </w:rPr>
        <w:t>„Program</w:t>
      </w:r>
      <w:r w:rsidR="00AD3724" w:rsidRPr="00AD3724">
        <w:rPr>
          <w:rFonts w:ascii="Arial Narrow" w:hAnsi="Arial Narrow" w:cs="TimesNewRomanPS-ItalicMT"/>
          <w:b/>
          <w:i/>
          <w:iCs/>
        </w:rPr>
        <w:t xml:space="preserve"> opieki nad zwierzętami bezdomnymi oraz zapobiegania bezdomności zwierząt na terenie Gminy </w:t>
      </w:r>
      <w:r w:rsidR="00AD3724" w:rsidRPr="00AD3724">
        <w:rPr>
          <w:rFonts w:ascii="Arial Narrow" w:hAnsi="Arial Narrow" w:cs="TimesNewRomanPSMT"/>
          <w:b/>
          <w:i/>
        </w:rPr>
        <w:t>Bytoń</w:t>
      </w:r>
      <w:r w:rsidR="00AD3724">
        <w:rPr>
          <w:rFonts w:ascii="Arial Narrow" w:hAnsi="Arial Narrow" w:cs="TimesNewRomanPSMT"/>
          <w:b/>
          <w:i/>
        </w:rPr>
        <w:t xml:space="preserve"> </w:t>
      </w:r>
      <w:r w:rsidR="00AD3724" w:rsidRPr="00AD3724">
        <w:rPr>
          <w:rFonts w:ascii="Arial Narrow" w:hAnsi="Arial Narrow" w:cs="TimesNewRomanPSMT"/>
          <w:b/>
          <w:i/>
        </w:rPr>
        <w:t>w roku 20</w:t>
      </w:r>
      <w:r w:rsidR="000917AA">
        <w:rPr>
          <w:rFonts w:ascii="Arial Narrow" w:hAnsi="Arial Narrow" w:cs="TimesNewRomanPSMT"/>
          <w:b/>
          <w:i/>
        </w:rPr>
        <w:t>2</w:t>
      </w:r>
      <w:r w:rsidR="001F2D99">
        <w:rPr>
          <w:rFonts w:ascii="Arial Narrow" w:hAnsi="Arial Narrow" w:cs="TimesNewRomanPSMT"/>
          <w:b/>
          <w:i/>
        </w:rPr>
        <w:t>6</w:t>
      </w:r>
      <w:r w:rsidR="00AD3724" w:rsidRPr="00AD3724">
        <w:rPr>
          <w:rFonts w:ascii="Arial Narrow" w:hAnsi="Arial Narrow" w:cs="TimesNewRomanPS-ItalicMT"/>
          <w:b/>
          <w:i/>
          <w:iCs/>
        </w:rPr>
        <w:t xml:space="preserve">” </w:t>
      </w:r>
      <w:r w:rsidRPr="005E2EA9">
        <w:rPr>
          <w:rFonts w:ascii="Arial Narrow" w:hAnsi="Arial Narrow"/>
        </w:rPr>
        <w:t>został prz</w:t>
      </w:r>
      <w:r w:rsidR="00AD3724">
        <w:rPr>
          <w:rFonts w:ascii="Arial Narrow" w:hAnsi="Arial Narrow"/>
        </w:rPr>
        <w:t xml:space="preserve">ekazany Radzie Gminy w Bytoniu, </w:t>
      </w:r>
      <w:r w:rsidRPr="005E2EA9">
        <w:rPr>
          <w:rFonts w:ascii="Arial Narrow" w:hAnsi="Arial Narrow"/>
        </w:rPr>
        <w:t>a sprawozdani</w:t>
      </w:r>
      <w:r w:rsidR="00AD3724">
        <w:rPr>
          <w:rFonts w:ascii="Arial Narrow" w:hAnsi="Arial Narrow"/>
        </w:rPr>
        <w:t xml:space="preserve">e </w:t>
      </w:r>
      <w:r w:rsidRPr="005E2EA9">
        <w:rPr>
          <w:rFonts w:ascii="Arial Narrow" w:hAnsi="Arial Narrow"/>
        </w:rPr>
        <w:t xml:space="preserve">z przeprowadzonych konsultacji stanowi załącznik Nr </w:t>
      </w:r>
      <w:r w:rsidR="00AD3724">
        <w:rPr>
          <w:rFonts w:ascii="Arial Narrow" w:hAnsi="Arial Narrow"/>
        </w:rPr>
        <w:t>2</w:t>
      </w:r>
      <w:r w:rsidRPr="005E2EA9">
        <w:rPr>
          <w:rFonts w:ascii="Arial Narrow" w:hAnsi="Arial Narrow"/>
        </w:rPr>
        <w:t xml:space="preserve"> do Uchwały Rady</w:t>
      </w:r>
      <w:r w:rsidR="00AD3724">
        <w:rPr>
          <w:rFonts w:ascii="Arial Narrow" w:hAnsi="Arial Narrow"/>
        </w:rPr>
        <w:t xml:space="preserve"> Gminy w Bytoniu </w:t>
      </w:r>
      <w:r>
        <w:rPr>
          <w:rFonts w:ascii="Arial Narrow" w:hAnsi="Arial Narrow"/>
        </w:rPr>
        <w:t>w</w:t>
      </w:r>
      <w:r w:rsidR="00AD3724">
        <w:rPr>
          <w:rFonts w:ascii="Arial Narrow" w:hAnsi="Arial Narrow"/>
        </w:rPr>
        <w:t xml:space="preserve"> </w:t>
      </w:r>
      <w:r w:rsidRPr="005E2EA9">
        <w:rPr>
          <w:rFonts w:ascii="Arial Narrow" w:hAnsi="Arial Narrow"/>
        </w:rPr>
        <w:t>sprawie przyjęcia</w:t>
      </w:r>
      <w:r w:rsidRPr="005E2EA9">
        <w:rPr>
          <w:rFonts w:ascii="Arial Narrow" w:hAnsi="Arial Narrow"/>
          <w:lang w:eastAsia="pl-PL"/>
        </w:rPr>
        <w:t xml:space="preserve"> </w:t>
      </w:r>
      <w:r w:rsidR="00AD3724" w:rsidRPr="00AD3724">
        <w:rPr>
          <w:rFonts w:ascii="Arial Narrow" w:hAnsi="Arial Narrow" w:cs="TimesNewRomanPS-ItalicMT"/>
          <w:i/>
          <w:iCs/>
        </w:rPr>
        <w:t xml:space="preserve">„Programu opieki nad zwierzętami bezdomnymi oraz zapobiegania bezdomności zwierząt na terenie Gminy </w:t>
      </w:r>
      <w:r w:rsidR="00AD3724" w:rsidRPr="00AD3724">
        <w:rPr>
          <w:rFonts w:ascii="Arial Narrow" w:hAnsi="Arial Narrow" w:cs="TimesNewRomanPSMT"/>
          <w:i/>
        </w:rPr>
        <w:t>Bytoń</w:t>
      </w:r>
      <w:r w:rsidR="00AD3724">
        <w:rPr>
          <w:rFonts w:ascii="Arial Narrow" w:hAnsi="Arial Narrow" w:cs="TimesNewRomanPSMT"/>
          <w:i/>
        </w:rPr>
        <w:t xml:space="preserve"> w roku 20</w:t>
      </w:r>
      <w:r w:rsidR="000917AA">
        <w:rPr>
          <w:rFonts w:ascii="Arial Narrow" w:hAnsi="Arial Narrow" w:cs="TimesNewRomanPSMT"/>
          <w:i/>
        </w:rPr>
        <w:t>2</w:t>
      </w:r>
      <w:r w:rsidR="00506ECB">
        <w:rPr>
          <w:rFonts w:ascii="Arial Narrow" w:hAnsi="Arial Narrow" w:cs="TimesNewRomanPSMT"/>
          <w:i/>
        </w:rPr>
        <w:t>6</w:t>
      </w:r>
      <w:r w:rsidR="00AD3724" w:rsidRPr="00AD3724">
        <w:rPr>
          <w:rFonts w:ascii="Arial Narrow" w:hAnsi="Arial Narrow" w:cs="TimesNewRomanPS-ItalicMT"/>
          <w:i/>
          <w:iCs/>
        </w:rPr>
        <w:t>”</w:t>
      </w:r>
      <w:r w:rsidRPr="005E2EA9">
        <w:rPr>
          <w:rFonts w:ascii="Arial Narrow" w:hAnsi="Arial Narrow"/>
          <w:bCs/>
        </w:rPr>
        <w:t>.</w:t>
      </w:r>
    </w:p>
    <w:p w14:paraId="7B86D681" w14:textId="77777777" w:rsidR="005E2EA9" w:rsidRDefault="005E2EA9" w:rsidP="005E2EA9">
      <w:pPr>
        <w:pStyle w:val="Default"/>
        <w:ind w:left="720"/>
        <w:jc w:val="both"/>
        <w:rPr>
          <w:rFonts w:ascii="Arial Narrow" w:hAnsi="Arial Narrow"/>
        </w:rPr>
      </w:pPr>
    </w:p>
    <w:p w14:paraId="7EE0007B" w14:textId="77777777" w:rsidR="005E2EA9" w:rsidRPr="005E2EA9" w:rsidRDefault="005E2EA9" w:rsidP="00AD3724">
      <w:pPr>
        <w:pStyle w:val="Default"/>
        <w:ind w:firstLine="360"/>
        <w:rPr>
          <w:rFonts w:ascii="Arial Narrow" w:hAnsi="Arial Narrow"/>
        </w:rPr>
      </w:pPr>
      <w:r>
        <w:rPr>
          <w:rFonts w:ascii="Arial Narrow" w:hAnsi="Arial Narrow"/>
        </w:rPr>
        <w:t>Niniejszy protokół upublicznia się w sposób zwyczajowo przyjęty.</w:t>
      </w:r>
    </w:p>
    <w:sectPr w:rsidR="005E2EA9" w:rsidRPr="005E2E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NewRoman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PS-BoldItalic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PSMT">
    <w:charset w:val="00"/>
    <w:family w:val="auto"/>
    <w:pitch w:val="variable"/>
  </w:font>
  <w:font w:name="TimesNewRomanPS-Italic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637596"/>
    <w:multiLevelType w:val="hybridMultilevel"/>
    <w:tmpl w:val="212618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FCC572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8C5A0C"/>
    <w:multiLevelType w:val="hybridMultilevel"/>
    <w:tmpl w:val="A6D6C860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5D554D52"/>
    <w:multiLevelType w:val="hybridMultilevel"/>
    <w:tmpl w:val="EDE4DB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AF3AEB"/>
    <w:multiLevelType w:val="hybridMultilevel"/>
    <w:tmpl w:val="F5A689C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6C07CF"/>
    <w:multiLevelType w:val="hybridMultilevel"/>
    <w:tmpl w:val="12F811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615734"/>
    <w:multiLevelType w:val="hybridMultilevel"/>
    <w:tmpl w:val="587037F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771386707">
    <w:abstractNumId w:val="0"/>
  </w:num>
  <w:num w:numId="2" w16cid:durableId="1884515934">
    <w:abstractNumId w:val="4"/>
  </w:num>
  <w:num w:numId="3" w16cid:durableId="2037611543">
    <w:abstractNumId w:val="1"/>
  </w:num>
  <w:num w:numId="4" w16cid:durableId="244533369">
    <w:abstractNumId w:val="5"/>
  </w:num>
  <w:num w:numId="5" w16cid:durableId="1110667943">
    <w:abstractNumId w:val="3"/>
  </w:num>
  <w:num w:numId="6" w16cid:durableId="7189359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27147"/>
    <w:rsid w:val="00050DB8"/>
    <w:rsid w:val="000917AA"/>
    <w:rsid w:val="000C00C7"/>
    <w:rsid w:val="00151FCE"/>
    <w:rsid w:val="001B542B"/>
    <w:rsid w:val="001F2949"/>
    <w:rsid w:val="001F2D99"/>
    <w:rsid w:val="00372525"/>
    <w:rsid w:val="00406D06"/>
    <w:rsid w:val="00466F2B"/>
    <w:rsid w:val="004A700B"/>
    <w:rsid w:val="004E2C0A"/>
    <w:rsid w:val="004E6988"/>
    <w:rsid w:val="00506ECB"/>
    <w:rsid w:val="005E2EA9"/>
    <w:rsid w:val="005F1192"/>
    <w:rsid w:val="00606C5D"/>
    <w:rsid w:val="007021A6"/>
    <w:rsid w:val="007A1B27"/>
    <w:rsid w:val="007A45A0"/>
    <w:rsid w:val="007B4C47"/>
    <w:rsid w:val="00820352"/>
    <w:rsid w:val="008B7620"/>
    <w:rsid w:val="008C0C51"/>
    <w:rsid w:val="00932E30"/>
    <w:rsid w:val="00934830"/>
    <w:rsid w:val="00944733"/>
    <w:rsid w:val="00AA2CD1"/>
    <w:rsid w:val="00AD3724"/>
    <w:rsid w:val="00AD71D3"/>
    <w:rsid w:val="00B27147"/>
    <w:rsid w:val="00B6176D"/>
    <w:rsid w:val="00B91B8A"/>
    <w:rsid w:val="00B941AC"/>
    <w:rsid w:val="00BD0B8F"/>
    <w:rsid w:val="00CD4A8F"/>
    <w:rsid w:val="00CF7AE9"/>
    <w:rsid w:val="00CF7CEC"/>
    <w:rsid w:val="00D72FAE"/>
    <w:rsid w:val="00DB77DD"/>
    <w:rsid w:val="00F62FC4"/>
    <w:rsid w:val="00F6313B"/>
    <w:rsid w:val="00FD4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54AD07"/>
  <w15:docId w15:val="{FAB3028D-4708-463C-9F2C-5498BFA02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F1192"/>
    <w:pPr>
      <w:suppressAutoHyphens/>
    </w:pPr>
    <w:rPr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27147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B27147"/>
    <w:rPr>
      <w:color w:val="0000FF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5E2EA9"/>
    <w:pPr>
      <w:suppressAutoHyphens w:val="0"/>
      <w:spacing w:before="100" w:beforeAutospacing="1" w:after="100" w:afterAutospacing="1"/>
    </w:pPr>
    <w:rPr>
      <w:lang w:eastAsia="pl-PL"/>
    </w:rPr>
  </w:style>
  <w:style w:type="paragraph" w:customStyle="1" w:styleId="Default">
    <w:name w:val="Default"/>
    <w:uiPriority w:val="99"/>
    <w:rsid w:val="005E2EA9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5E2EA9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22"/>
    <w:qFormat/>
    <w:rsid w:val="005E2EA9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3483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34830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7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bip.ugbyton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http://upload.wikimedia.org/wikipedia/commons/thumb/8/84/POL_gmina_Byto&#324;_COA.svg/100px-POL_gmina_Byto&#324;_COA.svg.png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1</Pages>
  <Words>580</Words>
  <Characters>3483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Paweł Betkier</dc:creator>
  <cp:lastModifiedBy>Paweł Betkier</cp:lastModifiedBy>
  <cp:revision>27</cp:revision>
  <cp:lastPrinted>2024-03-19T12:07:00Z</cp:lastPrinted>
  <dcterms:created xsi:type="dcterms:W3CDTF">2017-03-28T11:29:00Z</dcterms:created>
  <dcterms:modified xsi:type="dcterms:W3CDTF">2026-03-17T08:11:00Z</dcterms:modified>
</cp:coreProperties>
</file>